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C41E5A" w14:textId="171E4135" w:rsidR="00867B61" w:rsidRDefault="00916E83" w:rsidP="00867B61">
      <w:pPr>
        <w:autoSpaceDE w:val="0"/>
        <w:autoSpaceDN w:val="0"/>
        <w:adjustRightInd w:val="0"/>
        <w:spacing w:after="0" w:line="240" w:lineRule="auto"/>
        <w:rPr>
          <w:rFonts w:ascii="Calibri-Bold" w:hAnsi="Calibri-Bold" w:cs="Calibri-Bold"/>
          <w:b/>
          <w:bCs/>
          <w:color w:val="000000"/>
          <w:sz w:val="36"/>
          <w:szCs w:val="36"/>
        </w:rPr>
      </w:pPr>
      <w:r>
        <w:rPr>
          <w:rFonts w:ascii="Calibri-Bold" w:hAnsi="Calibri-Bold" w:cs="Calibri-Bold"/>
          <w:b/>
          <w:bCs/>
          <w:noProof/>
          <w:color w:val="000000"/>
          <w:sz w:val="36"/>
          <w:szCs w:val="36"/>
        </w:rPr>
        <w:drawing>
          <wp:anchor distT="0" distB="0" distL="114300" distR="114300" simplePos="0" relativeHeight="251658240" behindDoc="0" locked="0" layoutInCell="1" allowOverlap="1" wp14:anchorId="6A880AD7" wp14:editId="0E112CEF">
            <wp:simplePos x="0" y="0"/>
            <wp:positionH relativeFrom="margin">
              <wp:align>right</wp:align>
            </wp:positionH>
            <wp:positionV relativeFrom="paragraph">
              <wp:posOffset>-502920</wp:posOffset>
            </wp:positionV>
            <wp:extent cx="1554480" cy="1487805"/>
            <wp:effectExtent l="0" t="0" r="762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54480" cy="1487805"/>
                    </a:xfrm>
                    <a:prstGeom prst="rect">
                      <a:avLst/>
                    </a:prstGeom>
                    <a:noFill/>
                  </pic:spPr>
                </pic:pic>
              </a:graphicData>
            </a:graphic>
            <wp14:sizeRelH relativeFrom="page">
              <wp14:pctWidth>0</wp14:pctWidth>
            </wp14:sizeRelH>
            <wp14:sizeRelV relativeFrom="page">
              <wp14:pctHeight>0</wp14:pctHeight>
            </wp14:sizeRelV>
          </wp:anchor>
        </w:drawing>
      </w:r>
      <w:r w:rsidR="00867B61">
        <w:rPr>
          <w:rFonts w:ascii="Calibri-Bold" w:hAnsi="Calibri-Bold" w:cs="Calibri-Bold"/>
          <w:b/>
          <w:bCs/>
          <w:color w:val="000000"/>
          <w:sz w:val="36"/>
          <w:szCs w:val="36"/>
        </w:rPr>
        <w:t>News Release</w:t>
      </w:r>
    </w:p>
    <w:p w14:paraId="07CD2AEE" w14:textId="77777777" w:rsidR="00867B61" w:rsidRDefault="00867B61" w:rsidP="00867B61">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Rita M. </w:t>
      </w:r>
      <w:proofErr w:type="spellStart"/>
      <w:r>
        <w:rPr>
          <w:rFonts w:ascii="Calibri" w:hAnsi="Calibri" w:cs="Calibri"/>
          <w:color w:val="000000"/>
        </w:rPr>
        <w:t>DeHart</w:t>
      </w:r>
      <w:proofErr w:type="spellEnd"/>
      <w:r>
        <w:rPr>
          <w:rFonts w:ascii="Calibri" w:hAnsi="Calibri" w:cs="Calibri"/>
          <w:color w:val="000000"/>
        </w:rPr>
        <w:t>, PE</w:t>
      </w:r>
    </w:p>
    <w:p w14:paraId="64F4A3D5" w14:textId="77777777" w:rsidR="00867B61" w:rsidRDefault="00867B61" w:rsidP="00867B61">
      <w:pPr>
        <w:autoSpaceDE w:val="0"/>
        <w:autoSpaceDN w:val="0"/>
        <w:adjustRightInd w:val="0"/>
        <w:spacing w:after="0" w:line="240" w:lineRule="auto"/>
        <w:rPr>
          <w:rFonts w:ascii="Calibri" w:hAnsi="Calibri" w:cs="Calibri"/>
          <w:color w:val="000000"/>
        </w:rPr>
      </w:pPr>
      <w:r>
        <w:rPr>
          <w:rFonts w:ascii="Calibri" w:hAnsi="Calibri" w:cs="Calibri"/>
          <w:color w:val="000000"/>
        </w:rPr>
        <w:t>KC4RMS</w:t>
      </w:r>
    </w:p>
    <w:p w14:paraId="183E0523" w14:textId="77777777" w:rsidR="00867B61" w:rsidRDefault="00867B61" w:rsidP="00867B61">
      <w:pPr>
        <w:autoSpaceDE w:val="0"/>
        <w:autoSpaceDN w:val="0"/>
        <w:adjustRightInd w:val="0"/>
        <w:spacing w:after="0" w:line="240" w:lineRule="auto"/>
        <w:rPr>
          <w:rFonts w:ascii="Calibri" w:hAnsi="Calibri" w:cs="Calibri"/>
          <w:color w:val="000000"/>
        </w:rPr>
      </w:pPr>
      <w:r>
        <w:rPr>
          <w:rFonts w:ascii="Calibri" w:hAnsi="Calibri" w:cs="Calibri"/>
          <w:color w:val="000000"/>
        </w:rPr>
        <w:t>ARISS‐USA Director of Public Engagement</w:t>
      </w:r>
    </w:p>
    <w:p w14:paraId="48B55A17" w14:textId="1E1BDDA8" w:rsidR="00867B61" w:rsidRDefault="00867B61" w:rsidP="00867B61">
      <w:pPr>
        <w:autoSpaceDE w:val="0"/>
        <w:autoSpaceDN w:val="0"/>
        <w:adjustRightInd w:val="0"/>
        <w:spacing w:after="0" w:line="240" w:lineRule="auto"/>
        <w:rPr>
          <w:rFonts w:ascii="Calibri" w:hAnsi="Calibri" w:cs="Calibri"/>
          <w:color w:val="000000"/>
        </w:rPr>
      </w:pPr>
    </w:p>
    <w:p w14:paraId="2E133C51" w14:textId="77777777" w:rsidR="00217FFB" w:rsidRDefault="00217FFB" w:rsidP="00867B61">
      <w:pPr>
        <w:autoSpaceDE w:val="0"/>
        <w:autoSpaceDN w:val="0"/>
        <w:adjustRightInd w:val="0"/>
        <w:spacing w:after="0" w:line="240" w:lineRule="auto"/>
        <w:rPr>
          <w:rFonts w:ascii="Calibri-Bold" w:hAnsi="Calibri-Bold" w:cs="Calibri-Bold"/>
          <w:b/>
          <w:bCs/>
          <w:color w:val="000000"/>
          <w:sz w:val="32"/>
          <w:szCs w:val="32"/>
        </w:rPr>
      </w:pPr>
    </w:p>
    <w:p w14:paraId="54EEC869" w14:textId="62050994" w:rsidR="003A0D79" w:rsidRDefault="004F10CE" w:rsidP="00867B61">
      <w:pPr>
        <w:autoSpaceDE w:val="0"/>
        <w:autoSpaceDN w:val="0"/>
        <w:adjustRightInd w:val="0"/>
        <w:spacing w:after="0" w:line="240" w:lineRule="auto"/>
        <w:jc w:val="center"/>
        <w:rPr>
          <w:rFonts w:ascii="Calibri-Bold" w:hAnsi="Calibri-Bold" w:cs="Calibri-Bold"/>
          <w:b/>
          <w:bCs/>
          <w:color w:val="000000"/>
          <w:sz w:val="32"/>
          <w:szCs w:val="32"/>
        </w:rPr>
      </w:pPr>
      <w:r>
        <w:rPr>
          <w:rFonts w:ascii="Calibri-Bold" w:hAnsi="Calibri-Bold" w:cs="Calibri-Bold"/>
          <w:b/>
          <w:bCs/>
          <w:color w:val="000000"/>
          <w:sz w:val="32"/>
          <w:szCs w:val="32"/>
        </w:rPr>
        <w:t xml:space="preserve">The </w:t>
      </w:r>
      <w:r w:rsidR="003A0D79">
        <w:rPr>
          <w:rFonts w:ascii="Calibri-Bold" w:hAnsi="Calibri-Bold" w:cs="Calibri-Bold"/>
          <w:b/>
          <w:bCs/>
          <w:color w:val="000000"/>
          <w:sz w:val="32"/>
          <w:szCs w:val="32"/>
        </w:rPr>
        <w:t>ARRL Foundation Grant</w:t>
      </w:r>
      <w:r w:rsidR="00595A44">
        <w:rPr>
          <w:rFonts w:ascii="Calibri-Bold" w:hAnsi="Calibri-Bold" w:cs="Calibri-Bold"/>
          <w:b/>
          <w:bCs/>
          <w:color w:val="000000"/>
          <w:sz w:val="32"/>
          <w:szCs w:val="32"/>
        </w:rPr>
        <w:t>s an</w:t>
      </w:r>
      <w:r w:rsidR="003A0D79">
        <w:rPr>
          <w:rFonts w:ascii="Calibri-Bold" w:hAnsi="Calibri-Bold" w:cs="Calibri-Bold"/>
          <w:b/>
          <w:bCs/>
          <w:color w:val="000000"/>
          <w:sz w:val="32"/>
          <w:szCs w:val="32"/>
        </w:rPr>
        <w:t xml:space="preserve"> Award </w:t>
      </w:r>
    </w:p>
    <w:p w14:paraId="484E6DF5" w14:textId="03DD1EAF" w:rsidR="003A0D79" w:rsidRDefault="003A0D79" w:rsidP="00867B61">
      <w:pPr>
        <w:autoSpaceDE w:val="0"/>
        <w:autoSpaceDN w:val="0"/>
        <w:adjustRightInd w:val="0"/>
        <w:spacing w:after="0" w:line="240" w:lineRule="auto"/>
        <w:jc w:val="center"/>
        <w:rPr>
          <w:rFonts w:ascii="Calibri-Bold" w:hAnsi="Calibri-Bold" w:cs="Calibri-Bold"/>
          <w:b/>
          <w:bCs/>
          <w:color w:val="000000"/>
          <w:sz w:val="32"/>
          <w:szCs w:val="32"/>
        </w:rPr>
      </w:pPr>
      <w:proofErr w:type="gramStart"/>
      <w:r>
        <w:rPr>
          <w:rFonts w:ascii="Calibri-Bold" w:hAnsi="Calibri-Bold" w:cs="Calibri-Bold"/>
          <w:b/>
          <w:bCs/>
          <w:color w:val="000000"/>
          <w:sz w:val="32"/>
          <w:szCs w:val="32"/>
        </w:rPr>
        <w:t>for</w:t>
      </w:r>
      <w:proofErr w:type="gramEnd"/>
      <w:r>
        <w:rPr>
          <w:rFonts w:ascii="Calibri-Bold" w:hAnsi="Calibri-Bold" w:cs="Calibri-Bold"/>
          <w:b/>
          <w:bCs/>
          <w:color w:val="000000"/>
          <w:sz w:val="32"/>
          <w:szCs w:val="32"/>
        </w:rPr>
        <w:t xml:space="preserve"> the ARISS *STAR* Keith Pugh Memoriam Project</w:t>
      </w:r>
    </w:p>
    <w:p w14:paraId="471030D3" w14:textId="5671015F" w:rsidR="00867B61" w:rsidRDefault="00867B61" w:rsidP="00867B61">
      <w:pPr>
        <w:autoSpaceDE w:val="0"/>
        <w:autoSpaceDN w:val="0"/>
        <w:adjustRightInd w:val="0"/>
        <w:spacing w:after="0" w:line="240" w:lineRule="auto"/>
        <w:jc w:val="center"/>
        <w:rPr>
          <w:rFonts w:ascii="Calibri-Bold" w:hAnsi="Calibri-Bold" w:cs="Calibri-Bold"/>
          <w:b/>
          <w:bCs/>
          <w:color w:val="000000"/>
          <w:sz w:val="24"/>
          <w:szCs w:val="24"/>
        </w:rPr>
      </w:pPr>
      <w:r>
        <w:rPr>
          <w:rFonts w:ascii="Calibri-Bold" w:hAnsi="Calibri-Bold" w:cs="Calibri-Bold"/>
          <w:b/>
          <w:bCs/>
          <w:color w:val="000000"/>
          <w:sz w:val="24"/>
          <w:szCs w:val="24"/>
        </w:rPr>
        <w:t>FOR IMMEDIATE RELEASE</w:t>
      </w:r>
    </w:p>
    <w:p w14:paraId="7893F30F" w14:textId="77777777" w:rsidR="00867B61" w:rsidRDefault="00867B61" w:rsidP="00867B61">
      <w:pPr>
        <w:autoSpaceDE w:val="0"/>
        <w:autoSpaceDN w:val="0"/>
        <w:adjustRightInd w:val="0"/>
        <w:spacing w:after="0" w:line="240" w:lineRule="auto"/>
        <w:rPr>
          <w:rFonts w:ascii="Calibri" w:hAnsi="Calibri" w:cs="Calibri"/>
          <w:color w:val="000000"/>
        </w:rPr>
      </w:pPr>
    </w:p>
    <w:p w14:paraId="532DDD54" w14:textId="7C8E7B62" w:rsidR="00867B61" w:rsidRDefault="00931BC5" w:rsidP="00867B61">
      <w:pPr>
        <w:autoSpaceDE w:val="0"/>
        <w:autoSpaceDN w:val="0"/>
        <w:adjustRightInd w:val="0"/>
        <w:spacing w:after="0" w:line="240" w:lineRule="auto"/>
        <w:rPr>
          <w:rFonts w:ascii="Calibri" w:hAnsi="Calibri" w:cs="Calibri"/>
          <w:color w:val="000000"/>
        </w:rPr>
      </w:pPr>
      <w:r>
        <w:rPr>
          <w:rFonts w:ascii="Calibri" w:hAnsi="Calibri" w:cs="Calibri"/>
          <w:color w:val="000000"/>
        </w:rPr>
        <w:t>January 5</w:t>
      </w:r>
      <w:bookmarkStart w:id="0" w:name="_GoBack"/>
      <w:bookmarkEnd w:id="0"/>
      <w:r w:rsidR="00867B61">
        <w:rPr>
          <w:rFonts w:ascii="Calibri" w:hAnsi="Calibri" w:cs="Calibri"/>
          <w:color w:val="000000"/>
        </w:rPr>
        <w:t>, 202</w:t>
      </w:r>
      <w:r w:rsidR="00CC27A4">
        <w:rPr>
          <w:rFonts w:ascii="Calibri" w:hAnsi="Calibri" w:cs="Calibri"/>
          <w:color w:val="000000"/>
        </w:rPr>
        <w:t>2</w:t>
      </w:r>
    </w:p>
    <w:p w14:paraId="0BCA7962" w14:textId="77777777" w:rsidR="00867B61" w:rsidRDefault="00867B61" w:rsidP="00867B61">
      <w:pPr>
        <w:autoSpaceDE w:val="0"/>
        <w:autoSpaceDN w:val="0"/>
        <w:adjustRightInd w:val="0"/>
        <w:spacing w:after="0" w:line="240" w:lineRule="auto"/>
        <w:rPr>
          <w:rFonts w:ascii="Calibri" w:hAnsi="Calibri" w:cs="Calibri"/>
          <w:color w:val="000000"/>
        </w:rPr>
      </w:pPr>
    </w:p>
    <w:p w14:paraId="686EEBEF" w14:textId="684F6A85" w:rsidR="00867B61" w:rsidRDefault="00867B61" w:rsidP="00867B61">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ARISS‐USA is known for </w:t>
      </w:r>
      <w:r w:rsidR="00357C31">
        <w:rPr>
          <w:rFonts w:ascii="Calibri" w:hAnsi="Calibri" w:cs="Calibri"/>
          <w:color w:val="000000"/>
        </w:rPr>
        <w:t>engaging students in STEAM (s</w:t>
      </w:r>
      <w:r>
        <w:rPr>
          <w:rFonts w:ascii="Calibri" w:hAnsi="Calibri" w:cs="Calibri"/>
          <w:color w:val="000000"/>
        </w:rPr>
        <w:t xml:space="preserve">cience, </w:t>
      </w:r>
      <w:r w:rsidR="00357C31">
        <w:rPr>
          <w:rFonts w:ascii="Calibri" w:hAnsi="Calibri" w:cs="Calibri"/>
          <w:color w:val="000000"/>
        </w:rPr>
        <w:t>t</w:t>
      </w:r>
      <w:r>
        <w:rPr>
          <w:rFonts w:ascii="Calibri" w:hAnsi="Calibri" w:cs="Calibri"/>
          <w:color w:val="000000"/>
        </w:rPr>
        <w:t xml:space="preserve">echnology, </w:t>
      </w:r>
      <w:r w:rsidR="00357C31">
        <w:rPr>
          <w:rFonts w:ascii="Calibri" w:hAnsi="Calibri" w:cs="Calibri"/>
          <w:color w:val="000000"/>
        </w:rPr>
        <w:t>e</w:t>
      </w:r>
      <w:r>
        <w:rPr>
          <w:rFonts w:ascii="Calibri" w:hAnsi="Calibri" w:cs="Calibri"/>
          <w:color w:val="000000"/>
        </w:rPr>
        <w:t xml:space="preserve">ngineering, </w:t>
      </w:r>
      <w:r w:rsidR="00357C31">
        <w:rPr>
          <w:rFonts w:ascii="Calibri" w:hAnsi="Calibri" w:cs="Calibri"/>
          <w:color w:val="000000"/>
        </w:rPr>
        <w:t>a</w:t>
      </w:r>
      <w:r>
        <w:rPr>
          <w:rFonts w:ascii="Calibri" w:hAnsi="Calibri" w:cs="Calibri"/>
          <w:color w:val="000000"/>
        </w:rPr>
        <w:t xml:space="preserve">rts, and </w:t>
      </w:r>
      <w:r w:rsidR="00357C31">
        <w:rPr>
          <w:rFonts w:ascii="Calibri" w:hAnsi="Calibri" w:cs="Calibri"/>
          <w:color w:val="000000"/>
        </w:rPr>
        <w:t>m</w:t>
      </w:r>
      <w:r>
        <w:rPr>
          <w:rFonts w:ascii="Calibri" w:hAnsi="Calibri" w:cs="Calibri"/>
          <w:color w:val="000000"/>
        </w:rPr>
        <w:t>athematics</w:t>
      </w:r>
      <w:r w:rsidR="00357C31">
        <w:rPr>
          <w:rFonts w:ascii="Calibri" w:hAnsi="Calibri" w:cs="Calibri"/>
          <w:color w:val="000000"/>
        </w:rPr>
        <w:t>) subjects</w:t>
      </w:r>
      <w:r>
        <w:rPr>
          <w:rFonts w:ascii="Calibri" w:hAnsi="Calibri" w:cs="Calibri"/>
          <w:color w:val="000000"/>
        </w:rPr>
        <w:t xml:space="preserve"> by</w:t>
      </w:r>
      <w:r w:rsidR="00357C31">
        <w:rPr>
          <w:rFonts w:ascii="Calibri" w:hAnsi="Calibri" w:cs="Calibri"/>
          <w:color w:val="000000"/>
        </w:rPr>
        <w:t xml:space="preserve"> </w:t>
      </w:r>
      <w:r>
        <w:rPr>
          <w:rFonts w:ascii="Calibri" w:hAnsi="Calibri" w:cs="Calibri"/>
          <w:color w:val="000000"/>
        </w:rPr>
        <w:t>arranging live question</w:t>
      </w:r>
      <w:r w:rsidR="00357C31">
        <w:rPr>
          <w:rFonts w:ascii="Calibri" w:hAnsi="Calibri" w:cs="Calibri"/>
          <w:color w:val="000000"/>
        </w:rPr>
        <w:t>-and-answer</w:t>
      </w:r>
      <w:r>
        <w:rPr>
          <w:rFonts w:ascii="Calibri" w:hAnsi="Calibri" w:cs="Calibri"/>
          <w:color w:val="000000"/>
        </w:rPr>
        <w:t xml:space="preserve"> sessions </w:t>
      </w:r>
      <w:r w:rsidR="00CB4D77">
        <w:rPr>
          <w:rFonts w:ascii="Calibri" w:hAnsi="Calibri" w:cs="Calibri"/>
          <w:color w:val="000000"/>
        </w:rPr>
        <w:t xml:space="preserve">via amateur radio </w:t>
      </w:r>
      <w:r w:rsidR="00357C31">
        <w:rPr>
          <w:rFonts w:ascii="Calibri" w:hAnsi="Calibri" w:cs="Calibri"/>
          <w:color w:val="000000"/>
        </w:rPr>
        <w:t xml:space="preserve">(ham radio) </w:t>
      </w:r>
      <w:r>
        <w:rPr>
          <w:rFonts w:ascii="Calibri" w:hAnsi="Calibri" w:cs="Calibri"/>
          <w:color w:val="000000"/>
        </w:rPr>
        <w:t>between K‐12 students and astronauts on the International Space Station (ISS). In the</w:t>
      </w:r>
      <w:r w:rsidR="004D0389">
        <w:rPr>
          <w:rFonts w:ascii="Calibri" w:hAnsi="Calibri" w:cs="Calibri"/>
          <w:color w:val="000000"/>
        </w:rPr>
        <w:t xml:space="preserve"> </w:t>
      </w:r>
      <w:r>
        <w:rPr>
          <w:rFonts w:ascii="Calibri" w:hAnsi="Calibri" w:cs="Calibri"/>
          <w:color w:val="000000"/>
        </w:rPr>
        <w:t>last two decades, over</w:t>
      </w:r>
      <w:r w:rsidR="004D0389">
        <w:rPr>
          <w:rFonts w:ascii="Calibri" w:hAnsi="Calibri" w:cs="Calibri"/>
          <w:color w:val="000000"/>
        </w:rPr>
        <w:t xml:space="preserve"> </w:t>
      </w:r>
      <w:r>
        <w:rPr>
          <w:rFonts w:ascii="Calibri" w:hAnsi="Calibri" w:cs="Calibri"/>
          <w:color w:val="000000"/>
        </w:rPr>
        <w:t>1</w:t>
      </w:r>
      <w:r w:rsidR="00F32C14">
        <w:rPr>
          <w:rFonts w:ascii="Calibri" w:hAnsi="Calibri" w:cs="Calibri"/>
          <w:color w:val="000000"/>
        </w:rPr>
        <w:t>,</w:t>
      </w:r>
      <w:r>
        <w:rPr>
          <w:rFonts w:ascii="Calibri" w:hAnsi="Calibri" w:cs="Calibri"/>
          <w:color w:val="000000"/>
        </w:rPr>
        <w:t xml:space="preserve">400 contacts have connected more than </w:t>
      </w:r>
      <w:r w:rsidR="00CB4D77">
        <w:rPr>
          <w:rFonts w:ascii="Calibri" w:hAnsi="Calibri" w:cs="Calibri"/>
          <w:color w:val="000000"/>
        </w:rPr>
        <w:t>one</w:t>
      </w:r>
      <w:r>
        <w:rPr>
          <w:rFonts w:ascii="Calibri" w:hAnsi="Calibri" w:cs="Calibri"/>
          <w:color w:val="000000"/>
        </w:rPr>
        <w:t xml:space="preserve"> million </w:t>
      </w:r>
      <w:r w:rsidR="00050455">
        <w:rPr>
          <w:rFonts w:ascii="Calibri" w:hAnsi="Calibri" w:cs="Calibri"/>
          <w:color w:val="000000"/>
        </w:rPr>
        <w:t>youth</w:t>
      </w:r>
      <w:r>
        <w:rPr>
          <w:rFonts w:ascii="Calibri" w:hAnsi="Calibri" w:cs="Calibri"/>
          <w:color w:val="000000"/>
        </w:rPr>
        <w:t xml:space="preserve"> using amateur radio, with millions more watching</w:t>
      </w:r>
      <w:r w:rsidR="004D0389">
        <w:rPr>
          <w:rFonts w:ascii="Calibri" w:hAnsi="Calibri" w:cs="Calibri"/>
          <w:color w:val="000000"/>
        </w:rPr>
        <w:t xml:space="preserve"> </w:t>
      </w:r>
      <w:r>
        <w:rPr>
          <w:rFonts w:ascii="Calibri" w:hAnsi="Calibri" w:cs="Calibri"/>
          <w:color w:val="000000"/>
        </w:rPr>
        <w:t>and learning. ARISS is constantly pursuing</w:t>
      </w:r>
      <w:r w:rsidR="00357C31">
        <w:rPr>
          <w:rFonts w:ascii="Calibri" w:hAnsi="Calibri" w:cs="Calibri"/>
          <w:color w:val="000000"/>
        </w:rPr>
        <w:t xml:space="preserve"> educational</w:t>
      </w:r>
      <w:r>
        <w:rPr>
          <w:rFonts w:ascii="Calibri" w:hAnsi="Calibri" w:cs="Calibri"/>
          <w:color w:val="000000"/>
        </w:rPr>
        <w:t xml:space="preserve"> opportunities </w:t>
      </w:r>
      <w:r w:rsidR="00357C31">
        <w:rPr>
          <w:rFonts w:ascii="Calibri" w:hAnsi="Calibri" w:cs="Calibri"/>
          <w:color w:val="000000"/>
        </w:rPr>
        <w:t>that inspire student interest and outcomes.</w:t>
      </w:r>
    </w:p>
    <w:p w14:paraId="6109F224" w14:textId="275A20D4" w:rsidR="00867B61" w:rsidRDefault="00867B61" w:rsidP="00867B61">
      <w:pPr>
        <w:autoSpaceDE w:val="0"/>
        <w:autoSpaceDN w:val="0"/>
        <w:adjustRightInd w:val="0"/>
        <w:spacing w:after="0" w:line="240" w:lineRule="auto"/>
        <w:rPr>
          <w:rFonts w:ascii="Calibri" w:hAnsi="Calibri" w:cs="Calibri"/>
          <w:color w:val="000000"/>
        </w:rPr>
      </w:pPr>
    </w:p>
    <w:p w14:paraId="2E179BA3" w14:textId="7B91E991" w:rsidR="003A0D79" w:rsidRDefault="00867B61" w:rsidP="00867B61">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ARISS-USA is pleased to announce that </w:t>
      </w:r>
      <w:r w:rsidR="003A0D79">
        <w:rPr>
          <w:rFonts w:ascii="Calibri" w:hAnsi="Calibri" w:cs="Calibri"/>
          <w:color w:val="000000"/>
        </w:rPr>
        <w:t xml:space="preserve">the ARRL Foundation </w:t>
      </w:r>
      <w:r>
        <w:rPr>
          <w:rFonts w:ascii="Calibri" w:hAnsi="Calibri" w:cs="Calibri"/>
          <w:color w:val="000000"/>
        </w:rPr>
        <w:t xml:space="preserve">awarded </w:t>
      </w:r>
      <w:r w:rsidR="003A0D79">
        <w:rPr>
          <w:rFonts w:ascii="Calibri" w:hAnsi="Calibri" w:cs="Calibri"/>
          <w:color w:val="000000"/>
        </w:rPr>
        <w:t>funding for the first year of a two-year</w:t>
      </w:r>
      <w:r w:rsidR="00BA61D3">
        <w:rPr>
          <w:rFonts w:ascii="Calibri" w:hAnsi="Calibri" w:cs="Calibri"/>
          <w:color w:val="000000"/>
        </w:rPr>
        <w:t xml:space="preserve"> project called</w:t>
      </w:r>
      <w:r w:rsidR="00584F47">
        <w:rPr>
          <w:rFonts w:ascii="Calibri" w:hAnsi="Calibri" w:cs="Calibri"/>
          <w:color w:val="000000"/>
        </w:rPr>
        <w:t xml:space="preserve"> the “ARISS *STAR* Keith Pugh Memoriam Project</w:t>
      </w:r>
      <w:r w:rsidR="009A79AB">
        <w:rPr>
          <w:rFonts w:ascii="Calibri" w:hAnsi="Calibri" w:cs="Calibri"/>
          <w:color w:val="000000"/>
        </w:rPr>
        <w:t>”</w:t>
      </w:r>
      <w:r w:rsidR="003A0D79">
        <w:rPr>
          <w:rFonts w:ascii="Calibri" w:hAnsi="Calibri" w:cs="Calibri"/>
          <w:color w:val="000000"/>
        </w:rPr>
        <w:t xml:space="preserve"> with *STAR* being the acronym for Space </w:t>
      </w:r>
      <w:proofErr w:type="spellStart"/>
      <w:r w:rsidR="00F32C14">
        <w:rPr>
          <w:rFonts w:ascii="Calibri" w:hAnsi="Calibri" w:cs="Calibri"/>
          <w:color w:val="000000"/>
        </w:rPr>
        <w:t>Telerobotics</w:t>
      </w:r>
      <w:proofErr w:type="spellEnd"/>
      <w:r w:rsidR="003A0D79">
        <w:rPr>
          <w:rFonts w:ascii="Calibri" w:hAnsi="Calibri" w:cs="Calibri"/>
          <w:color w:val="000000"/>
        </w:rPr>
        <w:t xml:space="preserve"> using Amateur Radio. The </w:t>
      </w:r>
      <w:r w:rsidR="009B2AA1">
        <w:rPr>
          <w:rFonts w:ascii="Calibri" w:hAnsi="Calibri" w:cs="Calibri"/>
          <w:color w:val="000000"/>
        </w:rPr>
        <w:t xml:space="preserve">ARRL Foundation very generously provided $47,533. The </w:t>
      </w:r>
      <w:r w:rsidR="003A0D79">
        <w:rPr>
          <w:rFonts w:ascii="Calibri" w:hAnsi="Calibri" w:cs="Calibri"/>
          <w:color w:val="000000"/>
        </w:rPr>
        <w:t>project honors</w:t>
      </w:r>
      <w:r w:rsidR="004F10CE">
        <w:rPr>
          <w:rFonts w:ascii="Calibri" w:hAnsi="Calibri" w:cs="Calibri"/>
          <w:color w:val="000000"/>
        </w:rPr>
        <w:t xml:space="preserve"> </w:t>
      </w:r>
      <w:r w:rsidR="00357C31">
        <w:rPr>
          <w:rFonts w:ascii="Calibri" w:hAnsi="Calibri" w:cs="Calibri"/>
          <w:color w:val="000000"/>
        </w:rPr>
        <w:t xml:space="preserve">the memory of </w:t>
      </w:r>
      <w:r w:rsidR="004F10CE">
        <w:rPr>
          <w:rFonts w:ascii="Calibri" w:hAnsi="Calibri" w:cs="Calibri"/>
          <w:color w:val="000000"/>
        </w:rPr>
        <w:t>highly-respected</w:t>
      </w:r>
      <w:r w:rsidR="003A0D79">
        <w:rPr>
          <w:rFonts w:ascii="Calibri" w:hAnsi="Calibri" w:cs="Calibri"/>
          <w:color w:val="000000"/>
        </w:rPr>
        <w:t xml:space="preserve"> Keith Pugh</w:t>
      </w:r>
      <w:r w:rsidR="00357C31">
        <w:rPr>
          <w:rFonts w:ascii="Calibri" w:hAnsi="Calibri" w:cs="Calibri"/>
          <w:color w:val="000000"/>
        </w:rPr>
        <w:t>,</w:t>
      </w:r>
      <w:r w:rsidR="003A0D79">
        <w:rPr>
          <w:rFonts w:ascii="Calibri" w:hAnsi="Calibri" w:cs="Calibri"/>
          <w:color w:val="000000"/>
        </w:rPr>
        <w:t xml:space="preserve"> who</w:t>
      </w:r>
      <w:r w:rsidR="004F10CE">
        <w:rPr>
          <w:rFonts w:ascii="Calibri" w:hAnsi="Calibri" w:cs="Calibri"/>
          <w:color w:val="000000"/>
        </w:rPr>
        <w:t>se</w:t>
      </w:r>
      <w:r w:rsidR="003A0D79">
        <w:rPr>
          <w:rFonts w:ascii="Calibri" w:hAnsi="Calibri" w:cs="Calibri"/>
          <w:color w:val="000000"/>
        </w:rPr>
        <w:t xml:space="preserve"> call sign was W5IU</w:t>
      </w:r>
      <w:r w:rsidR="00357C31">
        <w:rPr>
          <w:rFonts w:ascii="Calibri" w:hAnsi="Calibri" w:cs="Calibri"/>
          <w:color w:val="000000"/>
        </w:rPr>
        <w:t xml:space="preserve"> (Silent Key, May 2019)</w:t>
      </w:r>
      <w:r w:rsidR="003A0D79">
        <w:rPr>
          <w:rFonts w:ascii="Calibri" w:hAnsi="Calibri" w:cs="Calibri"/>
          <w:color w:val="000000"/>
        </w:rPr>
        <w:t>. He was a</w:t>
      </w:r>
      <w:r w:rsidR="004F10CE">
        <w:rPr>
          <w:rFonts w:ascii="Calibri" w:hAnsi="Calibri" w:cs="Calibri"/>
          <w:color w:val="000000"/>
        </w:rPr>
        <w:t>n expert</w:t>
      </w:r>
      <w:r w:rsidR="003A0D79">
        <w:rPr>
          <w:rFonts w:ascii="Calibri" w:hAnsi="Calibri" w:cs="Calibri"/>
          <w:color w:val="000000"/>
        </w:rPr>
        <w:t xml:space="preserve"> supporter of ARISS for many years, a star ARISS Technical Mentor </w:t>
      </w:r>
      <w:r w:rsidR="003F35B4">
        <w:rPr>
          <w:rFonts w:ascii="Calibri" w:hAnsi="Calibri" w:cs="Calibri"/>
          <w:color w:val="000000"/>
        </w:rPr>
        <w:t xml:space="preserve">assisting schools with their ARISS contacts, finding educators who might be interested in learning about </w:t>
      </w:r>
      <w:r w:rsidR="00595A44">
        <w:rPr>
          <w:rFonts w:ascii="Calibri" w:hAnsi="Calibri" w:cs="Calibri"/>
          <w:color w:val="000000"/>
        </w:rPr>
        <w:t>ARISS</w:t>
      </w:r>
      <w:r w:rsidR="003F35B4">
        <w:rPr>
          <w:rFonts w:ascii="Calibri" w:hAnsi="Calibri" w:cs="Calibri"/>
          <w:color w:val="000000"/>
        </w:rPr>
        <w:t>,</w:t>
      </w:r>
      <w:r w:rsidR="00595A44">
        <w:rPr>
          <w:rFonts w:ascii="Calibri" w:hAnsi="Calibri" w:cs="Calibri"/>
          <w:color w:val="000000"/>
        </w:rPr>
        <w:t xml:space="preserve"> </w:t>
      </w:r>
      <w:r w:rsidR="003F35B4">
        <w:rPr>
          <w:rFonts w:ascii="Calibri" w:hAnsi="Calibri" w:cs="Calibri"/>
          <w:color w:val="000000"/>
        </w:rPr>
        <w:t xml:space="preserve">and going to schools to </w:t>
      </w:r>
      <w:r w:rsidR="003A0D79">
        <w:rPr>
          <w:rFonts w:ascii="Calibri" w:hAnsi="Calibri" w:cs="Calibri"/>
          <w:color w:val="000000"/>
        </w:rPr>
        <w:t>le</w:t>
      </w:r>
      <w:r w:rsidR="003F35B4">
        <w:rPr>
          <w:rFonts w:ascii="Calibri" w:hAnsi="Calibri" w:cs="Calibri"/>
          <w:color w:val="000000"/>
        </w:rPr>
        <w:t>a</w:t>
      </w:r>
      <w:r w:rsidR="003A0D79">
        <w:rPr>
          <w:rFonts w:ascii="Calibri" w:hAnsi="Calibri" w:cs="Calibri"/>
          <w:color w:val="000000"/>
        </w:rPr>
        <w:t xml:space="preserve">d </w:t>
      </w:r>
      <w:r w:rsidR="002B67E2">
        <w:rPr>
          <w:rFonts w:ascii="Calibri" w:hAnsi="Calibri" w:cs="Calibri"/>
          <w:color w:val="000000"/>
        </w:rPr>
        <w:t xml:space="preserve">youth in </w:t>
      </w:r>
      <w:r w:rsidR="003F35B4">
        <w:rPr>
          <w:rFonts w:ascii="Calibri" w:hAnsi="Calibri" w:cs="Calibri"/>
          <w:color w:val="000000"/>
        </w:rPr>
        <w:t xml:space="preserve">a variety of </w:t>
      </w:r>
      <w:r w:rsidR="002B67E2">
        <w:rPr>
          <w:rFonts w:ascii="Calibri" w:hAnsi="Calibri" w:cs="Calibri"/>
          <w:color w:val="000000"/>
        </w:rPr>
        <w:t xml:space="preserve">lessons about </w:t>
      </w:r>
      <w:r w:rsidR="003A0D79">
        <w:rPr>
          <w:rFonts w:ascii="Calibri" w:hAnsi="Calibri" w:cs="Calibri"/>
          <w:color w:val="000000"/>
        </w:rPr>
        <w:t>wireless radio</w:t>
      </w:r>
      <w:r w:rsidR="002B67E2">
        <w:rPr>
          <w:rFonts w:ascii="Calibri" w:hAnsi="Calibri" w:cs="Calibri"/>
          <w:color w:val="000000"/>
        </w:rPr>
        <w:t xml:space="preserve"> technology</w:t>
      </w:r>
      <w:r w:rsidR="003A0D79">
        <w:rPr>
          <w:rFonts w:ascii="Calibri" w:hAnsi="Calibri" w:cs="Calibri"/>
          <w:color w:val="000000"/>
        </w:rPr>
        <w:t>.</w:t>
      </w:r>
    </w:p>
    <w:p w14:paraId="41F915D2" w14:textId="77777777" w:rsidR="003A0D79" w:rsidRDefault="003A0D79" w:rsidP="00867B61">
      <w:pPr>
        <w:autoSpaceDE w:val="0"/>
        <w:autoSpaceDN w:val="0"/>
        <w:adjustRightInd w:val="0"/>
        <w:spacing w:after="0" w:line="240" w:lineRule="auto"/>
        <w:rPr>
          <w:rFonts w:ascii="Calibri" w:hAnsi="Calibri" w:cs="Calibri"/>
          <w:color w:val="000000"/>
        </w:rPr>
      </w:pPr>
    </w:p>
    <w:p w14:paraId="7825E815" w14:textId="7CEFF955" w:rsidR="007E310E" w:rsidRPr="00140C65" w:rsidRDefault="003B34E3" w:rsidP="00031227">
      <w:pPr>
        <w:autoSpaceDE w:val="0"/>
        <w:autoSpaceDN w:val="0"/>
        <w:adjustRightInd w:val="0"/>
        <w:spacing w:after="0" w:line="240" w:lineRule="auto"/>
        <w:rPr>
          <w:rFonts w:eastAsia="Times New Roman" w:cstheme="minorHAnsi"/>
          <w:color w:val="000000" w:themeColor="text1"/>
        </w:rPr>
      </w:pPr>
      <w:r>
        <w:rPr>
          <w:rFonts w:ascii="Calibri" w:hAnsi="Calibri" w:cs="Calibri"/>
          <w:color w:val="000000"/>
        </w:rPr>
        <w:t xml:space="preserve">ARISS </w:t>
      </w:r>
      <w:r w:rsidR="00595A44">
        <w:rPr>
          <w:rFonts w:ascii="Calibri" w:hAnsi="Calibri" w:cs="Calibri"/>
          <w:color w:val="000000"/>
        </w:rPr>
        <w:t>*</w:t>
      </w:r>
      <w:r>
        <w:rPr>
          <w:rFonts w:ascii="Calibri" w:hAnsi="Calibri" w:cs="Calibri"/>
          <w:color w:val="000000"/>
        </w:rPr>
        <w:t>STAR</w:t>
      </w:r>
      <w:r w:rsidR="00595A44">
        <w:rPr>
          <w:rFonts w:ascii="Calibri" w:hAnsi="Calibri" w:cs="Calibri"/>
          <w:color w:val="000000"/>
        </w:rPr>
        <w:t>*</w:t>
      </w:r>
      <w:r>
        <w:rPr>
          <w:rFonts w:ascii="Calibri" w:hAnsi="Calibri" w:cs="Calibri"/>
          <w:color w:val="000000"/>
        </w:rPr>
        <w:t xml:space="preserve"> </w:t>
      </w:r>
      <w:r w:rsidR="00E5465B">
        <w:rPr>
          <w:rFonts w:ascii="Calibri" w:hAnsi="Calibri" w:cs="Calibri"/>
          <w:color w:val="000000"/>
        </w:rPr>
        <w:t>(</w:t>
      </w:r>
      <w:r>
        <w:rPr>
          <w:rFonts w:ascii="Calibri" w:hAnsi="Calibri" w:cs="Calibri"/>
          <w:color w:val="000000"/>
        </w:rPr>
        <w:t xml:space="preserve">short for </w:t>
      </w:r>
      <w:r w:rsidR="009A79AB">
        <w:rPr>
          <w:rFonts w:ascii="Calibri" w:hAnsi="Calibri" w:cs="Calibri"/>
          <w:color w:val="000000"/>
        </w:rPr>
        <w:t>ARISS *STAR* Keith Pugh Memoriam Project</w:t>
      </w:r>
      <w:r w:rsidR="00E5465B">
        <w:rPr>
          <w:rFonts w:ascii="Calibri" w:hAnsi="Calibri" w:cs="Calibri"/>
          <w:color w:val="000000"/>
        </w:rPr>
        <w:t>)</w:t>
      </w:r>
      <w:r>
        <w:rPr>
          <w:rFonts w:ascii="Calibri" w:hAnsi="Calibri" w:cs="Calibri"/>
          <w:color w:val="000000"/>
        </w:rPr>
        <w:t xml:space="preserve">, is a </w:t>
      </w:r>
      <w:r w:rsidR="003A0D79">
        <w:rPr>
          <w:rFonts w:ascii="Calibri" w:hAnsi="Calibri" w:cs="Calibri"/>
          <w:color w:val="000000"/>
        </w:rPr>
        <w:t xml:space="preserve">brand-new </w:t>
      </w:r>
      <w:r w:rsidR="00584F47">
        <w:rPr>
          <w:rFonts w:ascii="Calibri" w:hAnsi="Calibri" w:cs="Calibri"/>
          <w:color w:val="000000"/>
        </w:rPr>
        <w:t xml:space="preserve">education </w:t>
      </w:r>
      <w:r w:rsidR="003A0D79">
        <w:rPr>
          <w:rFonts w:ascii="Calibri" w:hAnsi="Calibri" w:cs="Calibri"/>
          <w:color w:val="000000"/>
        </w:rPr>
        <w:t xml:space="preserve">program </w:t>
      </w:r>
      <w:r>
        <w:rPr>
          <w:rFonts w:ascii="Calibri" w:hAnsi="Calibri" w:cs="Calibri"/>
          <w:color w:val="000000"/>
        </w:rPr>
        <w:t xml:space="preserve">that </w:t>
      </w:r>
      <w:r w:rsidR="003A0D79">
        <w:rPr>
          <w:rFonts w:ascii="Calibri" w:hAnsi="Calibri" w:cs="Calibri"/>
          <w:color w:val="000000"/>
        </w:rPr>
        <w:t xml:space="preserve">will </w:t>
      </w:r>
      <w:r w:rsidR="00C607A9">
        <w:rPr>
          <w:rFonts w:ascii="Calibri" w:hAnsi="Calibri" w:cs="Calibri"/>
          <w:color w:val="000000"/>
        </w:rPr>
        <w:t xml:space="preserve">enable </w:t>
      </w:r>
      <w:r>
        <w:rPr>
          <w:rFonts w:ascii="Calibri" w:hAnsi="Calibri" w:cs="Calibri"/>
          <w:color w:val="000000"/>
        </w:rPr>
        <w:t>US junior high and high school</w:t>
      </w:r>
      <w:r w:rsidR="000C23F8">
        <w:rPr>
          <w:rFonts w:ascii="Calibri" w:hAnsi="Calibri" w:cs="Calibri"/>
          <w:color w:val="000000"/>
        </w:rPr>
        <w:t xml:space="preserve"> education groups</w:t>
      </w:r>
      <w:r w:rsidR="00C607A9">
        <w:rPr>
          <w:rFonts w:ascii="Calibri" w:hAnsi="Calibri" w:cs="Calibri"/>
          <w:color w:val="000000"/>
        </w:rPr>
        <w:t xml:space="preserve"> to remotely control robots through digital APRS (Automatic Packet Reporting System) commands using amateur radio</w:t>
      </w:r>
      <w:r w:rsidR="003C245D">
        <w:rPr>
          <w:rFonts w:ascii="Calibri" w:hAnsi="Calibri" w:cs="Calibri"/>
          <w:color w:val="000000"/>
        </w:rPr>
        <w:t xml:space="preserve">. </w:t>
      </w:r>
      <w:r w:rsidR="00595A44">
        <w:rPr>
          <w:rFonts w:ascii="Calibri" w:hAnsi="Calibri" w:cs="Calibri"/>
          <w:color w:val="000000"/>
        </w:rPr>
        <w:t xml:space="preserve">Year 1 focuses on </w:t>
      </w:r>
      <w:r w:rsidR="00595A44" w:rsidRPr="00982494">
        <w:rPr>
          <w:rFonts w:cstheme="minorHAnsi"/>
          <w:color w:val="000000" w:themeColor="text1"/>
          <w:bdr w:val="none" w:sz="0" w:space="0" w:color="auto" w:frame="1"/>
        </w:rPr>
        <w:t>s</w:t>
      </w:r>
      <w:r w:rsidR="00595A44">
        <w:rPr>
          <w:rFonts w:cstheme="minorHAnsi"/>
          <w:color w:val="000000" w:themeColor="text1"/>
          <w:bdr w:val="none" w:sz="0" w:space="0" w:color="auto" w:frame="1"/>
        </w:rPr>
        <w:t xml:space="preserve">ystems development and </w:t>
      </w:r>
      <w:r w:rsidR="00595A44" w:rsidRPr="00982494">
        <w:rPr>
          <w:rFonts w:cstheme="minorHAnsi"/>
          <w:color w:val="000000" w:themeColor="text1"/>
          <w:bdr w:val="none" w:sz="0" w:space="0" w:color="auto" w:frame="1"/>
        </w:rPr>
        <w:t>initial validation</w:t>
      </w:r>
      <w:r w:rsidR="00595A44">
        <w:rPr>
          <w:rFonts w:cstheme="minorHAnsi"/>
          <w:color w:val="000000" w:themeColor="text1"/>
          <w:bdr w:val="none" w:sz="0" w:space="0" w:color="auto" w:frame="1"/>
        </w:rPr>
        <w:t xml:space="preserve"> of *ARISS* STAR</w:t>
      </w:r>
      <w:r w:rsidR="00357C31">
        <w:rPr>
          <w:rFonts w:cstheme="minorHAnsi"/>
          <w:color w:val="000000" w:themeColor="text1"/>
          <w:bdr w:val="none" w:sz="0" w:space="0" w:color="auto" w:frame="1"/>
        </w:rPr>
        <w:t xml:space="preserve">, and </w:t>
      </w:r>
      <w:r w:rsidR="00595A44">
        <w:rPr>
          <w:rFonts w:cstheme="minorHAnsi"/>
          <w:color w:val="000000" w:themeColor="text1"/>
          <w:bdr w:val="none" w:sz="0" w:space="0" w:color="auto" w:frame="1"/>
        </w:rPr>
        <w:t xml:space="preserve">Year 2 focuses on </w:t>
      </w:r>
      <w:r w:rsidR="00595A44" w:rsidRPr="00982494">
        <w:rPr>
          <w:rFonts w:cstheme="minorHAnsi"/>
          <w:color w:val="000000" w:themeColor="text1"/>
          <w:bdr w:val="none" w:sz="0" w:space="0" w:color="auto" w:frame="1"/>
        </w:rPr>
        <w:t>evaluation</w:t>
      </w:r>
      <w:r w:rsidR="00595A44">
        <w:rPr>
          <w:rFonts w:cstheme="minorHAnsi"/>
          <w:color w:val="000000" w:themeColor="text1"/>
          <w:bdr w:val="none" w:sz="0" w:space="0" w:color="auto" w:frame="1"/>
        </w:rPr>
        <w:t xml:space="preserve"> and </w:t>
      </w:r>
      <w:r w:rsidR="00595A44" w:rsidRPr="00982494">
        <w:rPr>
          <w:rFonts w:cstheme="minorHAnsi"/>
          <w:color w:val="000000" w:themeColor="text1"/>
          <w:bdr w:val="none" w:sz="0" w:space="0" w:color="auto" w:frame="1"/>
        </w:rPr>
        <w:t xml:space="preserve">final validation. </w:t>
      </w:r>
      <w:r w:rsidR="00CE2C93">
        <w:rPr>
          <w:rFonts w:cstheme="minorHAnsi"/>
          <w:color w:val="000000" w:themeColor="text1"/>
          <w:bdr w:val="none" w:sz="0" w:space="0" w:color="auto" w:frame="1"/>
        </w:rPr>
        <w:t>Systems development and evaluation will be led by u</w:t>
      </w:r>
      <w:r w:rsidR="003C245D" w:rsidRPr="000C23F8">
        <w:rPr>
          <w:rFonts w:cstheme="minorHAnsi"/>
          <w:color w:val="000000" w:themeColor="text1"/>
          <w:bdr w:val="none" w:sz="0" w:space="0" w:color="auto" w:frame="1"/>
        </w:rPr>
        <w:t xml:space="preserve">niversity staff and </w:t>
      </w:r>
      <w:r w:rsidR="00595A44" w:rsidRPr="000C23F8">
        <w:rPr>
          <w:rFonts w:cstheme="minorHAnsi"/>
          <w:color w:val="000000" w:themeColor="text1"/>
          <w:bdr w:val="none" w:sz="0" w:space="0" w:color="auto" w:frame="1"/>
        </w:rPr>
        <w:t xml:space="preserve">students </w:t>
      </w:r>
      <w:r w:rsidR="00CE2C93">
        <w:rPr>
          <w:rFonts w:cstheme="minorHAnsi"/>
          <w:color w:val="000000" w:themeColor="text1"/>
          <w:bdr w:val="none" w:sz="0" w:space="0" w:color="auto" w:frame="1"/>
        </w:rPr>
        <w:t xml:space="preserve">who </w:t>
      </w:r>
      <w:r w:rsidR="00595A44" w:rsidRPr="000C23F8">
        <w:rPr>
          <w:rFonts w:cstheme="minorHAnsi"/>
          <w:color w:val="000000" w:themeColor="text1"/>
          <w:bdr w:val="none" w:sz="0" w:space="0" w:color="auto" w:frame="1"/>
        </w:rPr>
        <w:t xml:space="preserve">will </w:t>
      </w:r>
      <w:r w:rsidR="003C245D" w:rsidRPr="000C23F8">
        <w:rPr>
          <w:rFonts w:cstheme="minorHAnsi"/>
          <w:color w:val="000000" w:themeColor="text1"/>
          <w:bdr w:val="none" w:sz="0" w:space="0" w:color="auto" w:frame="1"/>
        </w:rPr>
        <w:t>undertake hands-on-</w:t>
      </w:r>
      <w:r w:rsidR="00CE2C93">
        <w:rPr>
          <w:rFonts w:cstheme="minorHAnsi"/>
          <w:color w:val="000000" w:themeColor="text1"/>
          <w:bdr w:val="none" w:sz="0" w:space="0" w:color="auto" w:frame="1"/>
        </w:rPr>
        <w:t>wireless</w:t>
      </w:r>
      <w:r w:rsidR="003C245D" w:rsidRPr="000C23F8">
        <w:rPr>
          <w:rFonts w:cstheme="minorHAnsi"/>
          <w:color w:val="000000" w:themeColor="text1"/>
          <w:bdr w:val="none" w:sz="0" w:space="0" w:color="auto" w:frame="1"/>
        </w:rPr>
        <w:t xml:space="preserve"> and </w:t>
      </w:r>
      <w:proofErr w:type="spellStart"/>
      <w:r w:rsidR="00CE2C93" w:rsidRPr="00624A45">
        <w:rPr>
          <w:rFonts w:cstheme="minorHAnsi"/>
          <w:color w:val="000000" w:themeColor="text1"/>
          <w:bdr w:val="none" w:sz="0" w:space="0" w:color="auto" w:frame="1"/>
        </w:rPr>
        <w:t>tele</w:t>
      </w:r>
      <w:r w:rsidR="003C245D" w:rsidRPr="009738F6">
        <w:rPr>
          <w:rFonts w:cstheme="minorHAnsi"/>
          <w:color w:val="000000" w:themeColor="text1"/>
          <w:bdr w:val="none" w:sz="0" w:space="0" w:color="auto" w:frame="1"/>
        </w:rPr>
        <w:t>robot</w:t>
      </w:r>
      <w:r w:rsidR="00550B5C" w:rsidRPr="009738F6">
        <w:rPr>
          <w:rFonts w:cstheme="minorHAnsi"/>
          <w:color w:val="000000" w:themeColor="text1"/>
          <w:bdr w:val="none" w:sz="0" w:space="0" w:color="auto" w:frame="1"/>
        </w:rPr>
        <w:t>ics</w:t>
      </w:r>
      <w:proofErr w:type="spellEnd"/>
      <w:r w:rsidR="003C245D" w:rsidRPr="000C23F8">
        <w:rPr>
          <w:rFonts w:cstheme="minorHAnsi"/>
          <w:color w:val="000000" w:themeColor="text1"/>
          <w:bdr w:val="none" w:sz="0" w:space="0" w:color="auto" w:frame="1"/>
        </w:rPr>
        <w:t xml:space="preserve"> lesson</w:t>
      </w:r>
      <w:r w:rsidR="00CE2C93">
        <w:rPr>
          <w:rFonts w:cstheme="minorHAnsi"/>
          <w:color w:val="000000" w:themeColor="text1"/>
          <w:bdr w:val="none" w:sz="0" w:space="0" w:color="auto" w:frame="1"/>
        </w:rPr>
        <w:t xml:space="preserve"> development</w:t>
      </w:r>
      <w:r w:rsidR="003C245D" w:rsidRPr="000C23F8">
        <w:rPr>
          <w:rFonts w:cstheme="minorHAnsi"/>
          <w:color w:val="000000" w:themeColor="text1"/>
          <w:bdr w:val="none" w:sz="0" w:space="0" w:color="auto" w:frame="1"/>
        </w:rPr>
        <w:t xml:space="preserve">, learn about Amateur Radio, </w:t>
      </w:r>
      <w:r w:rsidR="004772FE">
        <w:rPr>
          <w:rFonts w:cstheme="minorHAnsi"/>
          <w:color w:val="000000" w:themeColor="text1"/>
          <w:bdr w:val="none" w:sz="0" w:space="0" w:color="auto" w:frame="1"/>
        </w:rPr>
        <w:t xml:space="preserve">and support the </w:t>
      </w:r>
      <w:r w:rsidR="003C245D" w:rsidRPr="000C23F8">
        <w:rPr>
          <w:rFonts w:cstheme="minorHAnsi"/>
          <w:color w:val="000000" w:themeColor="text1"/>
          <w:bdr w:val="none" w:sz="0" w:space="0" w:color="auto" w:frame="1"/>
        </w:rPr>
        <w:t>develop</w:t>
      </w:r>
      <w:r w:rsidR="004772FE">
        <w:rPr>
          <w:rFonts w:cstheme="minorHAnsi"/>
          <w:color w:val="000000" w:themeColor="text1"/>
          <w:bdr w:val="none" w:sz="0" w:space="0" w:color="auto" w:frame="1"/>
        </w:rPr>
        <w:t xml:space="preserve">ment of </w:t>
      </w:r>
      <w:r w:rsidR="00CE2C93">
        <w:rPr>
          <w:rFonts w:cstheme="minorHAnsi"/>
          <w:color w:val="000000" w:themeColor="text1"/>
          <w:bdr w:val="none" w:sz="0" w:space="0" w:color="auto" w:frame="1"/>
        </w:rPr>
        <w:t xml:space="preserve">the *STAR* </w:t>
      </w:r>
      <w:r w:rsidR="003C245D" w:rsidRPr="000C23F8">
        <w:rPr>
          <w:rFonts w:cstheme="minorHAnsi"/>
          <w:color w:val="000000" w:themeColor="text1"/>
          <w:bdr w:val="none" w:sz="0" w:space="0" w:color="auto" w:frame="1"/>
        </w:rPr>
        <w:t>engineering hardware and software</w:t>
      </w:r>
      <w:r w:rsidR="00CE2C93">
        <w:rPr>
          <w:rFonts w:cstheme="minorHAnsi"/>
          <w:color w:val="000000" w:themeColor="text1"/>
          <w:bdr w:val="none" w:sz="0" w:space="0" w:color="auto" w:frame="1"/>
        </w:rPr>
        <w:t xml:space="preserve">. Next, </w:t>
      </w:r>
      <w:r w:rsidR="003C245D" w:rsidRPr="000C23F8">
        <w:rPr>
          <w:rFonts w:cstheme="minorHAnsi"/>
          <w:color w:val="000000" w:themeColor="text1"/>
          <w:bdr w:val="none" w:sz="0" w:space="0" w:color="auto" w:frame="1"/>
        </w:rPr>
        <w:t xml:space="preserve">youth teams </w:t>
      </w:r>
      <w:r w:rsidR="004772FE">
        <w:rPr>
          <w:rFonts w:cstheme="minorHAnsi"/>
          <w:color w:val="000000" w:themeColor="text1"/>
          <w:bdr w:val="none" w:sz="0" w:space="0" w:color="auto" w:frame="1"/>
        </w:rPr>
        <w:t xml:space="preserve">will be selected to </w:t>
      </w:r>
      <w:r w:rsidR="00595A44" w:rsidRPr="000C23F8">
        <w:rPr>
          <w:rFonts w:cstheme="minorHAnsi"/>
          <w:color w:val="000000" w:themeColor="text1"/>
          <w:bdr w:val="none" w:sz="0" w:space="0" w:color="auto" w:frame="1"/>
        </w:rPr>
        <w:t>experiment</w:t>
      </w:r>
      <w:r w:rsidR="004772FE">
        <w:rPr>
          <w:rFonts w:cstheme="minorHAnsi"/>
          <w:color w:val="000000" w:themeColor="text1"/>
          <w:bdr w:val="none" w:sz="0" w:space="0" w:color="auto" w:frame="1"/>
        </w:rPr>
        <w:t xml:space="preserve"> and critique</w:t>
      </w:r>
      <w:r w:rsidR="00624A45">
        <w:rPr>
          <w:rFonts w:cstheme="minorHAnsi"/>
          <w:color w:val="000000" w:themeColor="text1"/>
          <w:bdr w:val="none" w:sz="0" w:space="0" w:color="auto" w:frame="1"/>
        </w:rPr>
        <w:t xml:space="preserve"> </w:t>
      </w:r>
      <w:r w:rsidR="004772FE">
        <w:rPr>
          <w:rFonts w:cstheme="minorHAnsi"/>
          <w:color w:val="000000" w:themeColor="text1"/>
          <w:bdr w:val="none" w:sz="0" w:space="0" w:color="auto" w:frame="1"/>
        </w:rPr>
        <w:t xml:space="preserve">*STAR* </w:t>
      </w:r>
      <w:proofErr w:type="spellStart"/>
      <w:r w:rsidR="00CE2C93" w:rsidRPr="00624A45">
        <w:rPr>
          <w:rFonts w:cstheme="minorHAnsi"/>
          <w:color w:val="000000" w:themeColor="text1"/>
          <w:bdr w:val="none" w:sz="0" w:space="0" w:color="auto" w:frame="1"/>
        </w:rPr>
        <w:t>tele</w:t>
      </w:r>
      <w:r w:rsidR="003C245D" w:rsidRPr="009738F6">
        <w:rPr>
          <w:rFonts w:cstheme="minorHAnsi"/>
          <w:color w:val="000000" w:themeColor="text1"/>
          <w:bdr w:val="none" w:sz="0" w:space="0" w:color="auto" w:frame="1"/>
        </w:rPr>
        <w:t>robot</w:t>
      </w:r>
      <w:r w:rsidR="00550B5C" w:rsidRPr="009738F6">
        <w:rPr>
          <w:rFonts w:cstheme="minorHAnsi"/>
          <w:color w:val="000000" w:themeColor="text1"/>
          <w:bdr w:val="none" w:sz="0" w:space="0" w:color="auto" w:frame="1"/>
        </w:rPr>
        <w:t>ics</w:t>
      </w:r>
      <w:proofErr w:type="spellEnd"/>
      <w:r w:rsidR="003C245D" w:rsidRPr="000C23F8">
        <w:rPr>
          <w:rFonts w:cstheme="minorHAnsi"/>
          <w:color w:val="000000" w:themeColor="text1"/>
          <w:bdr w:val="none" w:sz="0" w:space="0" w:color="auto" w:frame="1"/>
        </w:rPr>
        <w:t xml:space="preserve"> </w:t>
      </w:r>
      <w:r w:rsidR="00624A45">
        <w:rPr>
          <w:rFonts w:cstheme="minorHAnsi"/>
          <w:color w:val="000000" w:themeColor="text1"/>
          <w:bdr w:val="none" w:sz="0" w:space="0" w:color="auto" w:frame="1"/>
        </w:rPr>
        <w:t xml:space="preserve">scenarios along closed courses and </w:t>
      </w:r>
      <w:r w:rsidR="003C245D" w:rsidRPr="000C23F8">
        <w:rPr>
          <w:rFonts w:cstheme="minorHAnsi"/>
          <w:color w:val="000000" w:themeColor="text1"/>
          <w:bdr w:val="none" w:sz="0" w:space="0" w:color="auto" w:frame="1"/>
        </w:rPr>
        <w:t>ra</w:t>
      </w:r>
      <w:r w:rsidR="00595A44" w:rsidRPr="000C23F8">
        <w:rPr>
          <w:rFonts w:cstheme="minorHAnsi"/>
          <w:color w:val="000000" w:themeColor="text1"/>
          <w:bdr w:val="none" w:sz="0" w:space="0" w:color="auto" w:frame="1"/>
        </w:rPr>
        <w:t>dio lessons</w:t>
      </w:r>
      <w:r w:rsidR="00357C31">
        <w:rPr>
          <w:rFonts w:cstheme="minorHAnsi"/>
          <w:color w:val="000000" w:themeColor="text1"/>
          <w:bdr w:val="none" w:sz="0" w:space="0" w:color="auto" w:frame="1"/>
        </w:rPr>
        <w:t>. Some participating students will want to prepare for, and earn, their amateur radio licenses, using ham radio to learn and practice concepts in radio technology and radio communications</w:t>
      </w:r>
      <w:r w:rsidR="003C245D" w:rsidRPr="000C23F8">
        <w:rPr>
          <w:rFonts w:cstheme="minorHAnsi"/>
          <w:color w:val="000000" w:themeColor="text1"/>
          <w:bdr w:val="none" w:sz="0" w:space="0" w:color="auto" w:frame="1"/>
        </w:rPr>
        <w:t xml:space="preserve">. </w:t>
      </w:r>
    </w:p>
    <w:p w14:paraId="3A2B41F1" w14:textId="3BBDEF0C" w:rsidR="007D3C21" w:rsidRDefault="007D3C21" w:rsidP="00867B61">
      <w:pPr>
        <w:autoSpaceDE w:val="0"/>
        <w:autoSpaceDN w:val="0"/>
        <w:adjustRightInd w:val="0"/>
        <w:spacing w:after="0" w:line="240" w:lineRule="auto"/>
        <w:rPr>
          <w:rFonts w:cstheme="minorHAnsi"/>
          <w:color w:val="000000" w:themeColor="text1"/>
          <w:bdr w:val="none" w:sz="0" w:space="0" w:color="auto" w:frame="1"/>
        </w:rPr>
      </w:pPr>
    </w:p>
    <w:p w14:paraId="21BFE51D" w14:textId="6A32220D" w:rsidR="007E310E" w:rsidRDefault="007E310E" w:rsidP="007E310E">
      <w:pPr>
        <w:spacing w:after="0" w:line="240" w:lineRule="auto"/>
        <w:textAlignment w:val="baseline"/>
        <w:rPr>
          <w:rFonts w:cstheme="minorHAnsi"/>
          <w:color w:val="000000" w:themeColor="text1"/>
        </w:rPr>
      </w:pPr>
      <w:r>
        <w:rPr>
          <w:rFonts w:cstheme="minorHAnsi"/>
          <w:color w:val="000000" w:themeColor="text1"/>
          <w:bdr w:val="none" w:sz="0" w:space="0" w:color="auto" w:frame="1"/>
        </w:rPr>
        <w:t>O</w:t>
      </w:r>
      <w:r w:rsidR="007D3C21">
        <w:rPr>
          <w:rFonts w:cstheme="minorHAnsi"/>
          <w:color w:val="000000" w:themeColor="text1"/>
          <w:bdr w:val="none" w:sz="0" w:space="0" w:color="auto" w:frame="1"/>
        </w:rPr>
        <w:t>verarching goal</w:t>
      </w:r>
      <w:r>
        <w:rPr>
          <w:rFonts w:cstheme="minorHAnsi"/>
          <w:color w:val="000000" w:themeColor="text1"/>
          <w:bdr w:val="none" w:sz="0" w:space="0" w:color="auto" w:frame="1"/>
        </w:rPr>
        <w:t>s for *STAR* are</w:t>
      </w:r>
      <w:r w:rsidR="007D3C21">
        <w:rPr>
          <w:rFonts w:cstheme="minorHAnsi"/>
          <w:color w:val="000000" w:themeColor="text1"/>
          <w:bdr w:val="none" w:sz="0" w:space="0" w:color="auto" w:frame="1"/>
        </w:rPr>
        <w:t xml:space="preserve"> to </w:t>
      </w:r>
      <w:r w:rsidR="00B616A0">
        <w:rPr>
          <w:rFonts w:ascii="Calibri" w:hAnsi="Calibri" w:cs="Calibri"/>
          <w:color w:val="000000"/>
        </w:rPr>
        <w:t>improve</w:t>
      </w:r>
      <w:r w:rsidR="00BC74D6">
        <w:rPr>
          <w:rFonts w:ascii="Calibri" w:hAnsi="Calibri" w:cs="Calibri"/>
          <w:color w:val="000000"/>
        </w:rPr>
        <w:t xml:space="preserve"> </w:t>
      </w:r>
      <w:r w:rsidR="007D3C21">
        <w:rPr>
          <w:rFonts w:ascii="Calibri" w:hAnsi="Calibri" w:cs="Calibri"/>
          <w:color w:val="000000"/>
        </w:rPr>
        <w:t xml:space="preserve">and sustain ARISS </w:t>
      </w:r>
      <w:r w:rsidR="00CC5F63">
        <w:rPr>
          <w:rFonts w:ascii="Calibri" w:hAnsi="Calibri" w:cs="Calibri"/>
          <w:color w:val="000000"/>
        </w:rPr>
        <w:t>STEAM education</w:t>
      </w:r>
      <w:r w:rsidR="0015160B">
        <w:rPr>
          <w:rFonts w:ascii="Calibri" w:hAnsi="Calibri" w:cs="Calibri"/>
          <w:color w:val="000000"/>
        </w:rPr>
        <w:t>al outcomes</w:t>
      </w:r>
      <w:r w:rsidR="00AC5EE3">
        <w:rPr>
          <w:rFonts w:ascii="Calibri" w:hAnsi="Calibri" w:cs="Calibri"/>
          <w:color w:val="000000"/>
        </w:rPr>
        <w:t xml:space="preserve"> with youth</w:t>
      </w:r>
      <w:r w:rsidR="007D3C21">
        <w:rPr>
          <w:rFonts w:ascii="Calibri" w:hAnsi="Calibri" w:cs="Calibri"/>
          <w:color w:val="000000"/>
        </w:rPr>
        <w:t>.</w:t>
      </w:r>
      <w:r w:rsidR="007D3C21" w:rsidRPr="007D3C21">
        <w:rPr>
          <w:rFonts w:cstheme="minorHAnsi"/>
          <w:color w:val="000000" w:themeColor="text1"/>
        </w:rPr>
        <w:t xml:space="preserve"> </w:t>
      </w:r>
      <w:r w:rsidR="0086058B">
        <w:rPr>
          <w:rFonts w:cstheme="minorHAnsi"/>
          <w:color w:val="000000" w:themeColor="text1"/>
        </w:rPr>
        <w:t xml:space="preserve">Robotics is gaining popularity among youth and adults alike. </w:t>
      </w:r>
      <w:proofErr w:type="spellStart"/>
      <w:r w:rsidR="0086058B">
        <w:rPr>
          <w:rFonts w:cstheme="minorHAnsi"/>
          <w:color w:val="000000" w:themeColor="text1"/>
        </w:rPr>
        <w:t>Tel</w:t>
      </w:r>
      <w:r w:rsidR="009738F6">
        <w:rPr>
          <w:rFonts w:cstheme="minorHAnsi"/>
          <w:color w:val="000000" w:themeColor="text1"/>
        </w:rPr>
        <w:t>e</w:t>
      </w:r>
      <w:r w:rsidR="0086058B">
        <w:rPr>
          <w:rFonts w:cstheme="minorHAnsi"/>
          <w:color w:val="000000" w:themeColor="text1"/>
        </w:rPr>
        <w:t>robotics</w:t>
      </w:r>
      <w:proofErr w:type="spellEnd"/>
      <w:r w:rsidR="0086058B">
        <w:rPr>
          <w:rFonts w:cstheme="minorHAnsi"/>
          <w:color w:val="000000" w:themeColor="text1"/>
        </w:rPr>
        <w:t xml:space="preserve"> adds </w:t>
      </w:r>
      <w:r w:rsidR="00AC5EE3">
        <w:rPr>
          <w:rFonts w:cstheme="minorHAnsi"/>
          <w:color w:val="000000" w:themeColor="text1"/>
        </w:rPr>
        <w:t xml:space="preserve">a </w:t>
      </w:r>
      <w:r w:rsidR="0086058B">
        <w:rPr>
          <w:rFonts w:cstheme="minorHAnsi"/>
          <w:color w:val="000000" w:themeColor="text1"/>
        </w:rPr>
        <w:t xml:space="preserve">wireless </w:t>
      </w:r>
      <w:r w:rsidR="00AC5EE3">
        <w:rPr>
          <w:rFonts w:cstheme="minorHAnsi"/>
          <w:color w:val="000000" w:themeColor="text1"/>
        </w:rPr>
        <w:t xml:space="preserve">accent </w:t>
      </w:r>
      <w:r w:rsidR="0086058B">
        <w:rPr>
          <w:rFonts w:cstheme="minorHAnsi"/>
          <w:color w:val="000000" w:themeColor="text1"/>
        </w:rPr>
        <w:t xml:space="preserve">to </w:t>
      </w:r>
      <w:r w:rsidR="00AC5EE3">
        <w:rPr>
          <w:rFonts w:cstheme="minorHAnsi"/>
          <w:color w:val="000000" w:themeColor="text1"/>
        </w:rPr>
        <w:t>robotic control</w:t>
      </w:r>
      <w:r w:rsidR="0086058B">
        <w:rPr>
          <w:rFonts w:cstheme="minorHAnsi"/>
          <w:color w:val="000000" w:themeColor="text1"/>
        </w:rPr>
        <w:t xml:space="preserve">.  </w:t>
      </w:r>
      <w:r w:rsidR="007D3C21" w:rsidRPr="00140C65">
        <w:rPr>
          <w:rFonts w:cstheme="minorHAnsi"/>
          <w:color w:val="000000" w:themeColor="text1"/>
        </w:rPr>
        <w:t>*STAR*</w:t>
      </w:r>
      <w:r w:rsidR="00AC5EE3">
        <w:rPr>
          <w:rFonts w:cstheme="minorHAnsi"/>
          <w:color w:val="000000" w:themeColor="text1"/>
        </w:rPr>
        <w:t>, therefore,</w:t>
      </w:r>
      <w:r w:rsidR="007D3C21" w:rsidRPr="00140C65">
        <w:rPr>
          <w:rFonts w:cstheme="minorHAnsi"/>
          <w:color w:val="000000" w:themeColor="text1"/>
        </w:rPr>
        <w:t xml:space="preserve"> gives ARISS a new educational dimension to attract the att</w:t>
      </w:r>
      <w:r w:rsidR="000965AC">
        <w:rPr>
          <w:rFonts w:cstheme="minorHAnsi"/>
          <w:color w:val="000000" w:themeColor="text1"/>
        </w:rPr>
        <w:t>ention of more education groups and their</w:t>
      </w:r>
      <w:r w:rsidR="007D3C21" w:rsidRPr="00140C65">
        <w:rPr>
          <w:rFonts w:cstheme="minorHAnsi"/>
          <w:color w:val="000000" w:themeColor="text1"/>
        </w:rPr>
        <w:t xml:space="preserve"> students and educators—</w:t>
      </w:r>
      <w:r w:rsidR="00357C31">
        <w:rPr>
          <w:rFonts w:cstheme="minorHAnsi"/>
          <w:color w:val="000000" w:themeColor="text1"/>
        </w:rPr>
        <w:t xml:space="preserve">outreach that promises to attract </w:t>
      </w:r>
      <w:r w:rsidR="007D3C21" w:rsidRPr="00140C65">
        <w:rPr>
          <w:rFonts w:cstheme="minorHAnsi"/>
          <w:color w:val="000000" w:themeColor="text1"/>
        </w:rPr>
        <w:t xml:space="preserve">new </w:t>
      </w:r>
      <w:r>
        <w:rPr>
          <w:rFonts w:cstheme="minorHAnsi"/>
          <w:color w:val="000000" w:themeColor="text1"/>
        </w:rPr>
        <w:t>audiences</w:t>
      </w:r>
      <w:r w:rsidR="007D3C21" w:rsidRPr="00140C65">
        <w:rPr>
          <w:rFonts w:cstheme="minorHAnsi"/>
          <w:color w:val="000000" w:themeColor="text1"/>
        </w:rPr>
        <w:t xml:space="preserve">. </w:t>
      </w:r>
    </w:p>
    <w:p w14:paraId="2051491B" w14:textId="696E585D" w:rsidR="00357C31" w:rsidRDefault="00357C31" w:rsidP="007E310E">
      <w:pPr>
        <w:spacing w:after="0" w:line="240" w:lineRule="auto"/>
        <w:textAlignment w:val="baseline"/>
        <w:rPr>
          <w:rFonts w:cstheme="minorHAnsi"/>
          <w:color w:val="000000" w:themeColor="text1"/>
        </w:rPr>
      </w:pPr>
    </w:p>
    <w:p w14:paraId="179508B3" w14:textId="33D4A0C4" w:rsidR="009A666A" w:rsidRDefault="00357C31" w:rsidP="0065508F">
      <w:pPr>
        <w:spacing w:after="0" w:line="240" w:lineRule="auto"/>
        <w:textAlignment w:val="baseline"/>
        <w:rPr>
          <w:rFonts w:ascii="Calibri" w:hAnsi="Calibri" w:cs="Calibri"/>
          <w:color w:val="000000"/>
        </w:rPr>
      </w:pPr>
      <w:r>
        <w:rPr>
          <w:rFonts w:cstheme="minorHAnsi"/>
          <w:color w:val="000000" w:themeColor="text1"/>
        </w:rPr>
        <w:lastRenderedPageBreak/>
        <w:t>The ARRL Foundation was established in 1973 by ARRL</w:t>
      </w:r>
      <w:r w:rsidR="0065508F">
        <w:rPr>
          <w:rFonts w:cstheme="minorHAnsi"/>
          <w:color w:val="000000" w:themeColor="text1"/>
        </w:rPr>
        <w:t xml:space="preserve">, The National Association for Amateur Radio </w:t>
      </w:r>
      <w:r w:rsidR="0065508F" w:rsidRPr="0065508F">
        <w:rPr>
          <w:rFonts w:cstheme="minorHAnsi"/>
          <w:color w:val="000000" w:themeColor="text1"/>
          <w:sz w:val="32"/>
          <w:szCs w:val="32"/>
        </w:rPr>
        <w:t>®</w:t>
      </w:r>
      <w:r w:rsidR="0065508F">
        <w:rPr>
          <w:rFonts w:ascii="Calibri" w:hAnsi="Calibri" w:cs="Calibri"/>
          <w:color w:val="000000"/>
        </w:rPr>
        <w:t xml:space="preserve">, and advances the art, science and societal benefits of the Amateur Radio Service by awarding financial grants and scholarships to individuals and organizations in support of their charitable, educational and scientific efforts. </w:t>
      </w:r>
      <w:r w:rsidR="00802277">
        <w:rPr>
          <w:rFonts w:ascii="Calibri" w:hAnsi="Calibri" w:cs="Calibri"/>
          <w:color w:val="000000"/>
        </w:rPr>
        <w:t>ARISS-USA Executive Director Frank Bauer</w:t>
      </w:r>
      <w:r w:rsidR="0065508F">
        <w:rPr>
          <w:rFonts w:ascii="Calibri" w:hAnsi="Calibri" w:cs="Calibri"/>
          <w:color w:val="000000"/>
        </w:rPr>
        <w:t>, KA3HDO,</w:t>
      </w:r>
      <w:r w:rsidR="00802277">
        <w:rPr>
          <w:rFonts w:ascii="Calibri" w:hAnsi="Calibri" w:cs="Calibri"/>
          <w:color w:val="000000"/>
        </w:rPr>
        <w:t xml:space="preserve"> </w:t>
      </w:r>
      <w:r w:rsidR="00031227">
        <w:rPr>
          <w:rFonts w:ascii="Calibri" w:hAnsi="Calibri" w:cs="Calibri"/>
          <w:color w:val="000000"/>
        </w:rPr>
        <w:t xml:space="preserve">praised the ARRL Foundation, </w:t>
      </w:r>
      <w:r w:rsidR="00E55665">
        <w:rPr>
          <w:rFonts w:ascii="Calibri" w:hAnsi="Calibri" w:cs="Calibri"/>
          <w:color w:val="000000"/>
        </w:rPr>
        <w:t>saying, “</w:t>
      </w:r>
      <w:r w:rsidR="00902534">
        <w:rPr>
          <w:rFonts w:ascii="Calibri" w:hAnsi="Calibri" w:cs="Calibri"/>
          <w:color w:val="000000"/>
        </w:rPr>
        <w:t xml:space="preserve">ARISS team member, Keith Pugh, W5IU, </w:t>
      </w:r>
      <w:r w:rsidR="00AC5EE3">
        <w:rPr>
          <w:rFonts w:ascii="Calibri" w:hAnsi="Calibri" w:cs="Calibri"/>
          <w:color w:val="000000"/>
        </w:rPr>
        <w:t xml:space="preserve">poured </w:t>
      </w:r>
      <w:r w:rsidR="00902534">
        <w:rPr>
          <w:rFonts w:ascii="Calibri" w:hAnsi="Calibri" w:cs="Calibri"/>
          <w:color w:val="000000"/>
        </w:rPr>
        <w:t>his e</w:t>
      </w:r>
      <w:r w:rsidR="00AC5EE3">
        <w:rPr>
          <w:rFonts w:ascii="Calibri" w:hAnsi="Calibri" w:cs="Calibri"/>
          <w:color w:val="000000"/>
        </w:rPr>
        <w:t>nergy in</w:t>
      </w:r>
      <w:r w:rsidR="00902534">
        <w:rPr>
          <w:rFonts w:ascii="Calibri" w:hAnsi="Calibri" w:cs="Calibri"/>
          <w:color w:val="000000"/>
        </w:rPr>
        <w:t>to inspir</w:t>
      </w:r>
      <w:r w:rsidR="00AC5EE3">
        <w:rPr>
          <w:rFonts w:ascii="Calibri" w:hAnsi="Calibri" w:cs="Calibri"/>
          <w:color w:val="000000"/>
        </w:rPr>
        <w:t>ing</w:t>
      </w:r>
      <w:r w:rsidR="00902534">
        <w:rPr>
          <w:rFonts w:ascii="Calibri" w:hAnsi="Calibri" w:cs="Calibri"/>
          <w:color w:val="000000"/>
        </w:rPr>
        <w:t>, engag</w:t>
      </w:r>
      <w:r w:rsidR="00AC5EE3">
        <w:rPr>
          <w:rFonts w:ascii="Calibri" w:hAnsi="Calibri" w:cs="Calibri"/>
          <w:color w:val="000000"/>
        </w:rPr>
        <w:t>ing</w:t>
      </w:r>
      <w:r w:rsidR="00902534">
        <w:rPr>
          <w:rFonts w:ascii="Calibri" w:hAnsi="Calibri" w:cs="Calibri"/>
          <w:color w:val="000000"/>
        </w:rPr>
        <w:t xml:space="preserve"> and educat</w:t>
      </w:r>
      <w:r w:rsidR="00AC5EE3">
        <w:rPr>
          <w:rFonts w:ascii="Calibri" w:hAnsi="Calibri" w:cs="Calibri"/>
          <w:color w:val="000000"/>
        </w:rPr>
        <w:t>ing</w:t>
      </w:r>
      <w:r w:rsidR="00902534">
        <w:rPr>
          <w:rFonts w:ascii="Calibri" w:hAnsi="Calibri" w:cs="Calibri"/>
          <w:color w:val="000000"/>
        </w:rPr>
        <w:t xml:space="preserve"> youth in space and </w:t>
      </w:r>
      <w:r w:rsidR="00AC5EE3">
        <w:rPr>
          <w:rFonts w:ascii="Calibri" w:hAnsi="Calibri" w:cs="Calibri"/>
          <w:color w:val="000000"/>
        </w:rPr>
        <w:t xml:space="preserve">in </w:t>
      </w:r>
      <w:r w:rsidR="00902534">
        <w:rPr>
          <w:rFonts w:ascii="Calibri" w:hAnsi="Calibri" w:cs="Calibri"/>
          <w:color w:val="000000"/>
        </w:rPr>
        <w:t xml:space="preserve">amateur radio endeavors.  What a better way to honor Keith </w:t>
      </w:r>
      <w:r w:rsidR="00AC5EE3">
        <w:rPr>
          <w:rFonts w:ascii="Calibri" w:hAnsi="Calibri" w:cs="Calibri"/>
          <w:color w:val="000000"/>
        </w:rPr>
        <w:t xml:space="preserve">than </w:t>
      </w:r>
      <w:r w:rsidR="00902534">
        <w:rPr>
          <w:rFonts w:ascii="Calibri" w:hAnsi="Calibri" w:cs="Calibri"/>
          <w:color w:val="000000"/>
        </w:rPr>
        <w:t xml:space="preserve">through the ARISS *STAR* initiative.  We thank the ARRL Foundation for their vision to move this </w:t>
      </w:r>
      <w:r w:rsidR="00AC5EE3">
        <w:rPr>
          <w:rFonts w:ascii="Calibri" w:hAnsi="Calibri" w:cs="Calibri"/>
          <w:color w:val="000000"/>
        </w:rPr>
        <w:t>i</w:t>
      </w:r>
      <w:r w:rsidR="00902534">
        <w:rPr>
          <w:rFonts w:ascii="Calibri" w:hAnsi="Calibri" w:cs="Calibri"/>
          <w:color w:val="000000"/>
        </w:rPr>
        <w:t xml:space="preserve">nitiative forward. Maybe </w:t>
      </w:r>
      <w:r w:rsidR="00866CB4">
        <w:rPr>
          <w:rFonts w:ascii="Calibri" w:hAnsi="Calibri" w:cs="Calibri"/>
          <w:color w:val="000000"/>
        </w:rPr>
        <w:t xml:space="preserve">someday </w:t>
      </w:r>
      <w:r w:rsidR="00902534">
        <w:rPr>
          <w:rFonts w:ascii="Calibri" w:hAnsi="Calibri" w:cs="Calibri"/>
          <w:color w:val="000000"/>
        </w:rPr>
        <w:t xml:space="preserve">one of </w:t>
      </w:r>
      <w:r w:rsidR="00866CB4">
        <w:rPr>
          <w:rFonts w:ascii="Calibri" w:hAnsi="Calibri" w:cs="Calibri"/>
          <w:color w:val="000000"/>
        </w:rPr>
        <w:t>our</w:t>
      </w:r>
      <w:r w:rsidR="00902534">
        <w:rPr>
          <w:rFonts w:ascii="Calibri" w:hAnsi="Calibri" w:cs="Calibri"/>
          <w:color w:val="000000"/>
        </w:rPr>
        <w:t xml:space="preserve"> ARISS *STAR* students will </w:t>
      </w:r>
      <w:r w:rsidR="00866CB4">
        <w:rPr>
          <w:rFonts w:ascii="Calibri" w:hAnsi="Calibri" w:cs="Calibri"/>
          <w:color w:val="000000"/>
        </w:rPr>
        <w:t xml:space="preserve">use their </w:t>
      </w:r>
      <w:proofErr w:type="spellStart"/>
      <w:r w:rsidR="00866CB4">
        <w:rPr>
          <w:rFonts w:ascii="Calibri" w:hAnsi="Calibri" w:cs="Calibri"/>
          <w:color w:val="000000"/>
        </w:rPr>
        <w:t>telerobotics</w:t>
      </w:r>
      <w:proofErr w:type="spellEnd"/>
      <w:r w:rsidR="00866CB4">
        <w:rPr>
          <w:rFonts w:ascii="Calibri" w:hAnsi="Calibri" w:cs="Calibri"/>
          <w:color w:val="000000"/>
        </w:rPr>
        <w:t xml:space="preserve"> skills to control </w:t>
      </w:r>
      <w:r w:rsidR="00AC5EE3">
        <w:rPr>
          <w:rFonts w:ascii="Calibri" w:hAnsi="Calibri" w:cs="Calibri"/>
          <w:color w:val="000000"/>
        </w:rPr>
        <w:t xml:space="preserve">scientific </w:t>
      </w:r>
      <w:r w:rsidR="00866CB4">
        <w:rPr>
          <w:rFonts w:ascii="Calibri" w:hAnsi="Calibri" w:cs="Calibri"/>
          <w:color w:val="000000"/>
        </w:rPr>
        <w:t>rovers on the Moon or Mars</w:t>
      </w:r>
      <w:r w:rsidR="00624A45">
        <w:rPr>
          <w:rFonts w:ascii="Calibri" w:hAnsi="Calibri" w:cs="Calibri"/>
          <w:color w:val="000000"/>
        </w:rPr>
        <w:t>!”</w:t>
      </w:r>
    </w:p>
    <w:p w14:paraId="423B02D8" w14:textId="0FAB28B2" w:rsidR="00337F41" w:rsidRDefault="007E310E" w:rsidP="00BA088B">
      <w:pPr>
        <w:autoSpaceDE w:val="0"/>
        <w:autoSpaceDN w:val="0"/>
        <w:adjustRightInd w:val="0"/>
        <w:spacing w:after="0" w:line="240" w:lineRule="auto"/>
        <w:rPr>
          <w:rFonts w:ascii="Calibri" w:hAnsi="Calibri" w:cs="Calibri"/>
          <w:color w:val="000000"/>
        </w:rPr>
      </w:pPr>
      <w:r>
        <w:rPr>
          <w:rFonts w:ascii="Calibri" w:hAnsi="Calibri" w:cs="Calibri"/>
          <w:color w:val="000000"/>
        </w:rPr>
        <w:t xml:space="preserve"> </w:t>
      </w:r>
    </w:p>
    <w:p w14:paraId="6F7D5499" w14:textId="77777777" w:rsidR="00894795" w:rsidRDefault="00894795" w:rsidP="00867B61">
      <w:pPr>
        <w:autoSpaceDE w:val="0"/>
        <w:autoSpaceDN w:val="0"/>
        <w:adjustRightInd w:val="0"/>
        <w:spacing w:after="0" w:line="240" w:lineRule="auto"/>
        <w:rPr>
          <w:rFonts w:ascii="Calibri-Italic" w:hAnsi="Calibri-Italic" w:cs="Calibri-Italic"/>
          <w:i/>
          <w:iCs/>
          <w:color w:val="000000"/>
          <w:sz w:val="18"/>
          <w:szCs w:val="18"/>
        </w:rPr>
      </w:pPr>
    </w:p>
    <w:p w14:paraId="4DC9111C" w14:textId="54377B2D" w:rsidR="00867B61" w:rsidRDefault="00867B61" w:rsidP="00867B61">
      <w:pPr>
        <w:autoSpaceDE w:val="0"/>
        <w:autoSpaceDN w:val="0"/>
        <w:adjustRightInd w:val="0"/>
        <w:spacing w:after="0" w:line="240" w:lineRule="auto"/>
        <w:rPr>
          <w:rFonts w:ascii="Calibri-Italic" w:hAnsi="Calibri-Italic" w:cs="Calibri-Italic"/>
          <w:i/>
          <w:iCs/>
          <w:color w:val="000000"/>
          <w:sz w:val="18"/>
          <w:szCs w:val="18"/>
        </w:rPr>
      </w:pPr>
      <w:r>
        <w:rPr>
          <w:rFonts w:ascii="Calibri-Italic" w:hAnsi="Calibri-Italic" w:cs="Calibri-Italic"/>
          <w:i/>
          <w:iCs/>
          <w:color w:val="000000"/>
          <w:sz w:val="18"/>
          <w:szCs w:val="18"/>
        </w:rPr>
        <w:t>About ARISS:</w:t>
      </w:r>
    </w:p>
    <w:p w14:paraId="35A24F31" w14:textId="77777777" w:rsidR="00867B61" w:rsidRDefault="00867B61" w:rsidP="00867B61">
      <w:pPr>
        <w:autoSpaceDE w:val="0"/>
        <w:autoSpaceDN w:val="0"/>
        <w:adjustRightInd w:val="0"/>
        <w:spacing w:after="0" w:line="240" w:lineRule="auto"/>
        <w:rPr>
          <w:rFonts w:ascii="Calibri-Italic" w:hAnsi="Calibri-Italic" w:cs="Calibri-Italic"/>
          <w:i/>
          <w:iCs/>
          <w:color w:val="000000"/>
          <w:sz w:val="18"/>
          <w:szCs w:val="18"/>
        </w:rPr>
      </w:pPr>
      <w:r>
        <w:rPr>
          <w:rFonts w:ascii="Calibri-Italic" w:hAnsi="Calibri-Italic" w:cs="Calibri-Italic"/>
          <w:i/>
          <w:iCs/>
          <w:color w:val="000000"/>
          <w:sz w:val="18"/>
          <w:szCs w:val="18"/>
        </w:rPr>
        <w:t>Amateur Radio on the International Space Station (ARISS) is a cooperative venture of international amateur radio societies and</w:t>
      </w:r>
    </w:p>
    <w:p w14:paraId="4FF1F6DD" w14:textId="75E72D16" w:rsidR="00867B61" w:rsidRDefault="00867B61" w:rsidP="00867B61">
      <w:pPr>
        <w:autoSpaceDE w:val="0"/>
        <w:autoSpaceDN w:val="0"/>
        <w:adjustRightInd w:val="0"/>
        <w:spacing w:after="0" w:line="240" w:lineRule="auto"/>
        <w:rPr>
          <w:rFonts w:ascii="Calibri-Italic" w:hAnsi="Calibri-Italic" w:cs="Calibri-Italic"/>
          <w:i/>
          <w:iCs/>
          <w:color w:val="000000"/>
          <w:sz w:val="18"/>
          <w:szCs w:val="18"/>
        </w:rPr>
      </w:pPr>
      <w:proofErr w:type="gramStart"/>
      <w:r>
        <w:rPr>
          <w:rFonts w:ascii="Calibri-Italic" w:hAnsi="Calibri-Italic" w:cs="Calibri-Italic"/>
          <w:i/>
          <w:iCs/>
          <w:color w:val="000000"/>
          <w:sz w:val="18"/>
          <w:szCs w:val="18"/>
        </w:rPr>
        <w:t>the</w:t>
      </w:r>
      <w:proofErr w:type="gramEnd"/>
      <w:r>
        <w:rPr>
          <w:rFonts w:ascii="Calibri-Italic" w:hAnsi="Calibri-Italic" w:cs="Calibri-Italic"/>
          <w:i/>
          <w:iCs/>
          <w:color w:val="000000"/>
          <w:sz w:val="18"/>
          <w:szCs w:val="18"/>
        </w:rPr>
        <w:t xml:space="preserve"> space agencies that support the International Space Station (ISS). In the United States, sponsors are </w:t>
      </w:r>
      <w:r w:rsidR="00D5699B">
        <w:rPr>
          <w:rFonts w:ascii="Calibri-Italic" w:hAnsi="Calibri-Italic" w:cs="Calibri-Italic"/>
          <w:i/>
          <w:iCs/>
          <w:color w:val="000000"/>
          <w:sz w:val="18"/>
          <w:szCs w:val="18"/>
        </w:rPr>
        <w:t xml:space="preserve">the American Radio Relay League (ARRL), </w:t>
      </w:r>
      <w:r>
        <w:rPr>
          <w:rFonts w:ascii="Calibri-Italic" w:hAnsi="Calibri-Italic" w:cs="Calibri-Italic"/>
          <w:i/>
          <w:iCs/>
          <w:color w:val="000000"/>
          <w:sz w:val="18"/>
          <w:szCs w:val="18"/>
        </w:rPr>
        <w:t>the Radio Amateur</w:t>
      </w:r>
      <w:r w:rsidR="00D5699B">
        <w:rPr>
          <w:rFonts w:ascii="Calibri-Italic" w:hAnsi="Calibri-Italic" w:cs="Calibri-Italic"/>
          <w:i/>
          <w:iCs/>
          <w:color w:val="000000"/>
          <w:sz w:val="18"/>
          <w:szCs w:val="18"/>
        </w:rPr>
        <w:t xml:space="preserve"> </w:t>
      </w:r>
      <w:r>
        <w:rPr>
          <w:rFonts w:ascii="Calibri-Italic" w:hAnsi="Calibri-Italic" w:cs="Calibri-Italic"/>
          <w:i/>
          <w:iCs/>
          <w:color w:val="000000"/>
          <w:sz w:val="18"/>
          <w:szCs w:val="18"/>
        </w:rPr>
        <w:t>Satellite Corporation (AMSAT), the ISS National Lab‐Space Station Explorers, and</w:t>
      </w:r>
    </w:p>
    <w:p w14:paraId="1676B8E5" w14:textId="2F1A520D" w:rsidR="00867B61" w:rsidRDefault="00867B61" w:rsidP="00867B61">
      <w:pPr>
        <w:autoSpaceDE w:val="0"/>
        <w:autoSpaceDN w:val="0"/>
        <w:adjustRightInd w:val="0"/>
        <w:spacing w:after="0" w:line="240" w:lineRule="auto"/>
        <w:rPr>
          <w:rFonts w:ascii="Calibri-Italic" w:hAnsi="Calibri-Italic" w:cs="Calibri-Italic"/>
          <w:i/>
          <w:iCs/>
          <w:color w:val="000000"/>
          <w:sz w:val="18"/>
          <w:szCs w:val="18"/>
        </w:rPr>
      </w:pPr>
      <w:r>
        <w:rPr>
          <w:rFonts w:ascii="Calibri-Italic" w:hAnsi="Calibri-Italic" w:cs="Calibri-Italic"/>
          <w:i/>
          <w:iCs/>
          <w:color w:val="000000"/>
          <w:sz w:val="18"/>
          <w:szCs w:val="18"/>
        </w:rPr>
        <w:t xml:space="preserve">NASA’s Space </w:t>
      </w:r>
      <w:r w:rsidR="00B430D3">
        <w:rPr>
          <w:rFonts w:ascii="Calibri-Italic" w:hAnsi="Calibri-Italic" w:cs="Calibri-Italic"/>
          <w:i/>
          <w:iCs/>
          <w:color w:val="000000"/>
          <w:sz w:val="18"/>
          <w:szCs w:val="18"/>
        </w:rPr>
        <w:t>C</w:t>
      </w:r>
      <w:r>
        <w:rPr>
          <w:rFonts w:ascii="Calibri-Italic" w:hAnsi="Calibri-Italic" w:cs="Calibri-Italic"/>
          <w:i/>
          <w:iCs/>
          <w:color w:val="000000"/>
          <w:sz w:val="18"/>
          <w:szCs w:val="18"/>
        </w:rPr>
        <w:t>ommunications and Navigation program</w:t>
      </w:r>
      <w:r w:rsidR="00B430D3">
        <w:rPr>
          <w:rFonts w:ascii="Calibri-Italic" w:hAnsi="Calibri-Italic" w:cs="Calibri-Italic"/>
          <w:i/>
          <w:iCs/>
          <w:color w:val="000000"/>
          <w:sz w:val="18"/>
          <w:szCs w:val="18"/>
        </w:rPr>
        <w:t xml:space="preserve"> (NASA </w:t>
      </w:r>
      <w:proofErr w:type="spellStart"/>
      <w:r w:rsidR="00B430D3">
        <w:rPr>
          <w:rFonts w:ascii="Calibri-Italic" w:hAnsi="Calibri-Italic" w:cs="Calibri-Italic"/>
          <w:i/>
          <w:iCs/>
          <w:color w:val="000000"/>
          <w:sz w:val="18"/>
          <w:szCs w:val="18"/>
        </w:rPr>
        <w:t>SCaN</w:t>
      </w:r>
      <w:proofErr w:type="spellEnd"/>
      <w:r w:rsidR="00B430D3">
        <w:rPr>
          <w:rFonts w:ascii="Calibri-Italic" w:hAnsi="Calibri-Italic" w:cs="Calibri-Italic"/>
          <w:i/>
          <w:iCs/>
          <w:color w:val="000000"/>
          <w:sz w:val="18"/>
          <w:szCs w:val="18"/>
        </w:rPr>
        <w:t>)</w:t>
      </w:r>
      <w:r>
        <w:rPr>
          <w:rFonts w:ascii="Calibri-Italic" w:hAnsi="Calibri-Italic" w:cs="Calibri-Italic"/>
          <w:i/>
          <w:iCs/>
          <w:color w:val="000000"/>
          <w:sz w:val="18"/>
          <w:szCs w:val="18"/>
        </w:rPr>
        <w:t>. The primary goal of ARISS is to promote exploration of science,</w:t>
      </w:r>
      <w:r w:rsidR="00894795">
        <w:rPr>
          <w:rFonts w:ascii="Calibri-Italic" w:hAnsi="Calibri-Italic" w:cs="Calibri-Italic"/>
          <w:i/>
          <w:iCs/>
          <w:color w:val="000000"/>
          <w:sz w:val="18"/>
          <w:szCs w:val="18"/>
        </w:rPr>
        <w:t xml:space="preserve"> </w:t>
      </w:r>
      <w:r>
        <w:rPr>
          <w:rFonts w:ascii="Calibri-Italic" w:hAnsi="Calibri-Italic" w:cs="Calibri-Italic"/>
          <w:i/>
          <w:iCs/>
          <w:color w:val="000000"/>
          <w:sz w:val="18"/>
          <w:szCs w:val="18"/>
        </w:rPr>
        <w:t>technology, engineering, the arts, and mathematics topics. ARISS does this by organizing scheduled contacts via amateur radio</w:t>
      </w:r>
      <w:r w:rsidR="00894795">
        <w:rPr>
          <w:rFonts w:ascii="Calibri-Italic" w:hAnsi="Calibri-Italic" w:cs="Calibri-Italic"/>
          <w:i/>
          <w:iCs/>
          <w:color w:val="000000"/>
          <w:sz w:val="18"/>
          <w:szCs w:val="18"/>
        </w:rPr>
        <w:t xml:space="preserve"> </w:t>
      </w:r>
      <w:r>
        <w:rPr>
          <w:rFonts w:ascii="Calibri-Italic" w:hAnsi="Calibri-Italic" w:cs="Calibri-Italic"/>
          <w:i/>
          <w:iCs/>
          <w:color w:val="000000"/>
          <w:sz w:val="18"/>
          <w:szCs w:val="18"/>
        </w:rPr>
        <w:t>between crew members aboard the ISS and students. Before and during these radio contacts, students, educators, parents, and</w:t>
      </w:r>
      <w:r w:rsidR="00497ABC">
        <w:rPr>
          <w:rFonts w:ascii="Calibri-Italic" w:hAnsi="Calibri-Italic" w:cs="Calibri-Italic"/>
          <w:i/>
          <w:iCs/>
          <w:color w:val="000000"/>
          <w:sz w:val="18"/>
          <w:szCs w:val="18"/>
        </w:rPr>
        <w:t xml:space="preserve"> </w:t>
      </w:r>
      <w:r>
        <w:rPr>
          <w:rFonts w:ascii="Calibri-Italic" w:hAnsi="Calibri-Italic" w:cs="Calibri-Italic"/>
          <w:i/>
          <w:iCs/>
          <w:color w:val="000000"/>
          <w:sz w:val="18"/>
          <w:szCs w:val="18"/>
        </w:rPr>
        <w:t>communities take part in hands‐on learning activities tied to space, space technologies, and amateur radio. For more</w:t>
      </w:r>
      <w:r w:rsidR="00497ABC">
        <w:rPr>
          <w:rFonts w:ascii="Calibri-Italic" w:hAnsi="Calibri-Italic" w:cs="Calibri-Italic"/>
          <w:i/>
          <w:iCs/>
          <w:color w:val="000000"/>
          <w:sz w:val="18"/>
          <w:szCs w:val="18"/>
        </w:rPr>
        <w:t xml:space="preserve"> </w:t>
      </w:r>
      <w:r>
        <w:rPr>
          <w:rFonts w:ascii="Calibri-Italic" w:hAnsi="Calibri-Italic" w:cs="Calibri-Italic"/>
          <w:i/>
          <w:iCs/>
          <w:color w:val="000000"/>
          <w:sz w:val="18"/>
          <w:szCs w:val="18"/>
        </w:rPr>
        <w:t>information, see</w:t>
      </w:r>
      <w:r w:rsidR="00D5699B">
        <w:rPr>
          <w:rFonts w:ascii="Calibri-Italic" w:hAnsi="Calibri-Italic" w:cs="Calibri-Italic"/>
          <w:i/>
          <w:iCs/>
          <w:color w:val="000000"/>
          <w:sz w:val="18"/>
          <w:szCs w:val="18"/>
        </w:rPr>
        <w:t xml:space="preserve"> </w:t>
      </w:r>
      <w:hyperlink r:id="rId7" w:history="1">
        <w:r w:rsidR="00D5699B" w:rsidRPr="00AF3E89">
          <w:rPr>
            <w:rStyle w:val="Hyperlink"/>
            <w:rFonts w:ascii="Calibri-Italic" w:hAnsi="Calibri-Italic" w:cs="Calibri-Italic"/>
            <w:i/>
            <w:iCs/>
            <w:sz w:val="18"/>
            <w:szCs w:val="18"/>
          </w:rPr>
          <w:t>www.ariss-usa.org</w:t>
        </w:r>
      </w:hyperlink>
      <w:r w:rsidR="00D5699B">
        <w:rPr>
          <w:rFonts w:ascii="Calibri-Italic" w:hAnsi="Calibri-Italic" w:cs="Calibri-Italic"/>
          <w:i/>
          <w:iCs/>
          <w:color w:val="000000"/>
          <w:sz w:val="18"/>
          <w:szCs w:val="18"/>
        </w:rPr>
        <w:t>, www.ariss.org</w:t>
      </w:r>
      <w:r>
        <w:rPr>
          <w:rFonts w:ascii="Calibri-Italic" w:hAnsi="Calibri-Italic" w:cs="Calibri-Italic"/>
          <w:i/>
          <w:iCs/>
          <w:color w:val="000000"/>
          <w:sz w:val="18"/>
          <w:szCs w:val="18"/>
        </w:rPr>
        <w:t>.</w:t>
      </w:r>
    </w:p>
    <w:p w14:paraId="273BA494" w14:textId="77777777" w:rsidR="00092CF8" w:rsidRDefault="00092CF8" w:rsidP="00867B61">
      <w:pPr>
        <w:autoSpaceDE w:val="0"/>
        <w:autoSpaceDN w:val="0"/>
        <w:adjustRightInd w:val="0"/>
        <w:spacing w:after="0" w:line="240" w:lineRule="auto"/>
        <w:rPr>
          <w:rFonts w:ascii="ArialMT" w:hAnsi="ArialMT" w:cs="ArialMT"/>
          <w:color w:val="000000"/>
        </w:rPr>
      </w:pPr>
    </w:p>
    <w:p w14:paraId="639FDB77" w14:textId="5ACA8ACC" w:rsidR="00867B61" w:rsidRDefault="00867B61" w:rsidP="00867B61">
      <w:pPr>
        <w:autoSpaceDE w:val="0"/>
        <w:autoSpaceDN w:val="0"/>
        <w:adjustRightInd w:val="0"/>
        <w:spacing w:after="0" w:line="240" w:lineRule="auto"/>
        <w:rPr>
          <w:rFonts w:ascii="ArialMT" w:hAnsi="ArialMT" w:cs="ArialMT"/>
          <w:color w:val="000000"/>
        </w:rPr>
      </w:pPr>
      <w:r>
        <w:rPr>
          <w:rFonts w:ascii="ArialMT" w:hAnsi="ArialMT" w:cs="ArialMT"/>
          <w:color w:val="000000"/>
        </w:rPr>
        <w:t>Media Contact:</w:t>
      </w:r>
    </w:p>
    <w:p w14:paraId="06B35FDE" w14:textId="77777777" w:rsidR="00867B61" w:rsidRDefault="00867B61" w:rsidP="00867B61">
      <w:pPr>
        <w:autoSpaceDE w:val="0"/>
        <w:autoSpaceDN w:val="0"/>
        <w:adjustRightInd w:val="0"/>
        <w:spacing w:after="0" w:line="240" w:lineRule="auto"/>
        <w:rPr>
          <w:rFonts w:ascii="ArialMT" w:hAnsi="ArialMT" w:cs="ArialMT"/>
          <w:color w:val="000000"/>
        </w:rPr>
      </w:pPr>
      <w:r>
        <w:rPr>
          <w:rFonts w:ascii="ArialMT" w:hAnsi="ArialMT" w:cs="ArialMT"/>
          <w:color w:val="000000"/>
        </w:rPr>
        <w:t xml:space="preserve">Rita M. </w:t>
      </w:r>
      <w:proofErr w:type="spellStart"/>
      <w:r>
        <w:rPr>
          <w:rFonts w:ascii="ArialMT" w:hAnsi="ArialMT" w:cs="ArialMT"/>
          <w:color w:val="000000"/>
        </w:rPr>
        <w:t>DeHart</w:t>
      </w:r>
      <w:proofErr w:type="spellEnd"/>
      <w:r>
        <w:rPr>
          <w:rFonts w:ascii="ArialMT" w:hAnsi="ArialMT" w:cs="ArialMT"/>
          <w:color w:val="000000"/>
        </w:rPr>
        <w:t>, PE</w:t>
      </w:r>
    </w:p>
    <w:p w14:paraId="2A716FE3" w14:textId="77777777" w:rsidR="00867B61" w:rsidRDefault="00867B61" w:rsidP="00867B61">
      <w:pPr>
        <w:autoSpaceDE w:val="0"/>
        <w:autoSpaceDN w:val="0"/>
        <w:adjustRightInd w:val="0"/>
        <w:spacing w:after="0" w:line="240" w:lineRule="auto"/>
        <w:rPr>
          <w:rFonts w:ascii="ArialMT" w:hAnsi="ArialMT" w:cs="ArialMT"/>
          <w:color w:val="000000"/>
        </w:rPr>
      </w:pPr>
      <w:r>
        <w:rPr>
          <w:rFonts w:ascii="ArialMT" w:hAnsi="ArialMT" w:cs="ArialMT"/>
          <w:color w:val="000000"/>
        </w:rPr>
        <w:t>KC4RMS</w:t>
      </w:r>
    </w:p>
    <w:p w14:paraId="5CDE1FB2" w14:textId="0BC074D6" w:rsidR="00867B61" w:rsidRDefault="00EF0004" w:rsidP="00867B61">
      <w:pPr>
        <w:autoSpaceDE w:val="0"/>
        <w:autoSpaceDN w:val="0"/>
        <w:adjustRightInd w:val="0"/>
        <w:spacing w:after="0" w:line="240" w:lineRule="auto"/>
        <w:rPr>
          <w:rFonts w:ascii="ArialMT" w:hAnsi="ArialMT" w:cs="ArialMT"/>
          <w:color w:val="000000"/>
        </w:rPr>
      </w:pPr>
      <w:r>
        <w:rPr>
          <w:rFonts w:ascii="ArialMT" w:hAnsi="ArialMT" w:cs="ArialMT"/>
          <w:color w:val="000000"/>
        </w:rPr>
        <w:t xml:space="preserve">ARISS-USA </w:t>
      </w:r>
      <w:r w:rsidR="00867B61">
        <w:rPr>
          <w:rFonts w:ascii="ArialMT" w:hAnsi="ArialMT" w:cs="ArialMT"/>
          <w:color w:val="000000"/>
        </w:rPr>
        <w:t>Director of Public Engagement</w:t>
      </w:r>
    </w:p>
    <w:p w14:paraId="3DB5224D" w14:textId="77777777" w:rsidR="00EF0004" w:rsidRDefault="00EF0004" w:rsidP="00867B61">
      <w:pPr>
        <w:autoSpaceDE w:val="0"/>
        <w:autoSpaceDN w:val="0"/>
        <w:adjustRightInd w:val="0"/>
        <w:spacing w:after="0" w:line="240" w:lineRule="auto"/>
        <w:rPr>
          <w:rFonts w:ascii="Calibri" w:hAnsi="Calibri" w:cs="Calibri"/>
          <w:color w:val="000000"/>
        </w:rPr>
      </w:pPr>
    </w:p>
    <w:p w14:paraId="5F3EA4CF" w14:textId="48A6AFDA" w:rsidR="00867B61" w:rsidRDefault="00867B61" w:rsidP="00EF0004">
      <w:pPr>
        <w:autoSpaceDE w:val="0"/>
        <w:autoSpaceDN w:val="0"/>
        <w:adjustRightInd w:val="0"/>
        <w:spacing w:after="0" w:line="240" w:lineRule="auto"/>
        <w:jc w:val="center"/>
        <w:rPr>
          <w:rFonts w:ascii="Calibri" w:hAnsi="Calibri" w:cs="Calibri"/>
          <w:color w:val="000000"/>
        </w:rPr>
      </w:pPr>
      <w:r>
        <w:rPr>
          <w:rFonts w:ascii="Calibri" w:hAnsi="Calibri" w:cs="Calibri"/>
          <w:color w:val="000000"/>
        </w:rPr>
        <w:t>Like us on Facebook • Follow us on Twitter • Check out ARISS on Youtube.com</w:t>
      </w:r>
    </w:p>
    <w:p w14:paraId="0F2A8FA9" w14:textId="0145827A" w:rsidR="00867B61" w:rsidRDefault="00867B61" w:rsidP="00EF0004">
      <w:pPr>
        <w:jc w:val="center"/>
      </w:pPr>
      <w:r>
        <w:rPr>
          <w:rFonts w:ascii="Calibri" w:hAnsi="Calibri" w:cs="Calibri"/>
          <w:color w:val="000000"/>
        </w:rPr>
        <w:t>Search Amateur Radio on the ISS and @</w:t>
      </w:r>
      <w:proofErr w:type="spellStart"/>
      <w:r>
        <w:rPr>
          <w:rFonts w:ascii="Calibri" w:hAnsi="Calibri" w:cs="Calibri"/>
          <w:color w:val="000000"/>
        </w:rPr>
        <w:t>ARISS_status</w:t>
      </w:r>
      <w:proofErr w:type="spellEnd"/>
      <w:r>
        <w:rPr>
          <w:rFonts w:ascii="Calibri" w:hAnsi="Calibri" w:cs="Calibri"/>
          <w:color w:val="000000"/>
        </w:rPr>
        <w:t>.</w:t>
      </w:r>
    </w:p>
    <w:sectPr w:rsidR="00867B61">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6DCB03" w16cex:dateUtc="2021-12-22T21: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3DF9868" w16cid:durableId="256DCB0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A583F7" w14:textId="77777777" w:rsidR="002D7C45" w:rsidRDefault="002D7C45" w:rsidP="002143CF">
      <w:pPr>
        <w:spacing w:after="0" w:line="240" w:lineRule="auto"/>
      </w:pPr>
      <w:r>
        <w:separator/>
      </w:r>
    </w:p>
  </w:endnote>
  <w:endnote w:type="continuationSeparator" w:id="0">
    <w:p w14:paraId="49390065" w14:textId="77777777" w:rsidR="002D7C45" w:rsidRDefault="002D7C45" w:rsidP="002143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Bold">
    <w:altName w:val="Calibri"/>
    <w:panose1 w:val="00000000000000000000"/>
    <w:charset w:val="00"/>
    <w:family w:val="auto"/>
    <w:notTrueType/>
    <w:pitch w:val="default"/>
    <w:sig w:usb0="00000003" w:usb1="00000000" w:usb2="00000000" w:usb3="00000000" w:csb0="00000001" w:csb1="00000000"/>
  </w:font>
  <w:font w:name="Calibri-Italic">
    <w:altName w:val="Calibri"/>
    <w:panose1 w:val="00000000000000000000"/>
    <w:charset w:val="00"/>
    <w:family w:val="auto"/>
    <w:notTrueType/>
    <w:pitch w:val="default"/>
    <w:sig w:usb0="00000003" w:usb1="00000000" w:usb2="0000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EC083F" w14:textId="77777777" w:rsidR="00436B84" w:rsidRDefault="00436B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495AC8" w14:textId="77777777" w:rsidR="00436B84" w:rsidRDefault="00436B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1C1CB7" w14:textId="77777777" w:rsidR="00436B84" w:rsidRDefault="00436B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61BCC8" w14:textId="77777777" w:rsidR="002D7C45" w:rsidRDefault="002D7C45" w:rsidP="002143CF">
      <w:pPr>
        <w:spacing w:after="0" w:line="240" w:lineRule="auto"/>
      </w:pPr>
      <w:r>
        <w:separator/>
      </w:r>
    </w:p>
  </w:footnote>
  <w:footnote w:type="continuationSeparator" w:id="0">
    <w:p w14:paraId="4FEFC4FB" w14:textId="77777777" w:rsidR="002D7C45" w:rsidRDefault="002D7C45" w:rsidP="002143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5D3D6B" w14:textId="77777777" w:rsidR="00436B84" w:rsidRDefault="00436B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63A035" w14:textId="0F02E428" w:rsidR="00A71FD5" w:rsidRDefault="00A71FD5" w:rsidP="00A71FD5">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092C20" w14:textId="77777777" w:rsidR="00436B84" w:rsidRDefault="00436B8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7B61"/>
    <w:rsid w:val="00031227"/>
    <w:rsid w:val="00050455"/>
    <w:rsid w:val="000767C8"/>
    <w:rsid w:val="00092CF8"/>
    <w:rsid w:val="000965AC"/>
    <w:rsid w:val="000A2AF8"/>
    <w:rsid w:val="000C23F8"/>
    <w:rsid w:val="001306C7"/>
    <w:rsid w:val="0015160B"/>
    <w:rsid w:val="00210881"/>
    <w:rsid w:val="002143CF"/>
    <w:rsid w:val="00217FFB"/>
    <w:rsid w:val="00293481"/>
    <w:rsid w:val="002B67E2"/>
    <w:rsid w:val="002D7C45"/>
    <w:rsid w:val="00311C23"/>
    <w:rsid w:val="00337F41"/>
    <w:rsid w:val="00357C31"/>
    <w:rsid w:val="003A0D79"/>
    <w:rsid w:val="003B34E3"/>
    <w:rsid w:val="003C245D"/>
    <w:rsid w:val="003F35B4"/>
    <w:rsid w:val="00436B84"/>
    <w:rsid w:val="004772FE"/>
    <w:rsid w:val="00497ABC"/>
    <w:rsid w:val="004D0389"/>
    <w:rsid w:val="004F10CE"/>
    <w:rsid w:val="005073FF"/>
    <w:rsid w:val="00550B5C"/>
    <w:rsid w:val="00584F47"/>
    <w:rsid w:val="00595A44"/>
    <w:rsid w:val="005C09EE"/>
    <w:rsid w:val="005D5E4C"/>
    <w:rsid w:val="00624A45"/>
    <w:rsid w:val="006372B8"/>
    <w:rsid w:val="0065508F"/>
    <w:rsid w:val="0068211C"/>
    <w:rsid w:val="007277EF"/>
    <w:rsid w:val="007436B0"/>
    <w:rsid w:val="007A06F7"/>
    <w:rsid w:val="007D3C21"/>
    <w:rsid w:val="007E310E"/>
    <w:rsid w:val="007F6C62"/>
    <w:rsid w:val="00802277"/>
    <w:rsid w:val="008051B3"/>
    <w:rsid w:val="0086058B"/>
    <w:rsid w:val="00862BA0"/>
    <w:rsid w:val="00866CB4"/>
    <w:rsid w:val="00867B61"/>
    <w:rsid w:val="00891217"/>
    <w:rsid w:val="00894795"/>
    <w:rsid w:val="00896C0F"/>
    <w:rsid w:val="008C2F0F"/>
    <w:rsid w:val="00902534"/>
    <w:rsid w:val="00916E83"/>
    <w:rsid w:val="00931BC5"/>
    <w:rsid w:val="009413C8"/>
    <w:rsid w:val="00964A4B"/>
    <w:rsid w:val="009738F6"/>
    <w:rsid w:val="009A666A"/>
    <w:rsid w:val="009A79AB"/>
    <w:rsid w:val="009B2AA1"/>
    <w:rsid w:val="009B5AFD"/>
    <w:rsid w:val="009E73DA"/>
    <w:rsid w:val="00A17E52"/>
    <w:rsid w:val="00A71FD5"/>
    <w:rsid w:val="00AB3553"/>
    <w:rsid w:val="00AC5EE3"/>
    <w:rsid w:val="00AF2CD2"/>
    <w:rsid w:val="00B11879"/>
    <w:rsid w:val="00B430D3"/>
    <w:rsid w:val="00B51C14"/>
    <w:rsid w:val="00B537E9"/>
    <w:rsid w:val="00B616A0"/>
    <w:rsid w:val="00B72D03"/>
    <w:rsid w:val="00B77DCB"/>
    <w:rsid w:val="00B957F3"/>
    <w:rsid w:val="00BA088B"/>
    <w:rsid w:val="00BA61D3"/>
    <w:rsid w:val="00BB5B90"/>
    <w:rsid w:val="00BC74D6"/>
    <w:rsid w:val="00C22A1A"/>
    <w:rsid w:val="00C607A9"/>
    <w:rsid w:val="00C64F4F"/>
    <w:rsid w:val="00CB39E7"/>
    <w:rsid w:val="00CB4D77"/>
    <w:rsid w:val="00CC27A4"/>
    <w:rsid w:val="00CC5F63"/>
    <w:rsid w:val="00CE2C93"/>
    <w:rsid w:val="00D11D89"/>
    <w:rsid w:val="00D22900"/>
    <w:rsid w:val="00D5699B"/>
    <w:rsid w:val="00D77377"/>
    <w:rsid w:val="00D9770D"/>
    <w:rsid w:val="00DA5D90"/>
    <w:rsid w:val="00E27B90"/>
    <w:rsid w:val="00E5465B"/>
    <w:rsid w:val="00E55665"/>
    <w:rsid w:val="00EA649F"/>
    <w:rsid w:val="00EC7A03"/>
    <w:rsid w:val="00EF0004"/>
    <w:rsid w:val="00F32C14"/>
    <w:rsid w:val="00F55AA3"/>
    <w:rsid w:val="00FB3C22"/>
    <w:rsid w:val="00FC00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A07488"/>
  <w15:chartTrackingRefBased/>
  <w15:docId w15:val="{D086B336-C462-45F8-BC2A-C9D652741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5566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092CF8"/>
    <w:rPr>
      <w:color w:val="0563C1" w:themeColor="hyperlink"/>
      <w:u w:val="single"/>
    </w:rPr>
  </w:style>
  <w:style w:type="character" w:customStyle="1" w:styleId="UnresolvedMention1">
    <w:name w:val="Unresolved Mention1"/>
    <w:basedOn w:val="DefaultParagraphFont"/>
    <w:uiPriority w:val="99"/>
    <w:semiHidden/>
    <w:unhideWhenUsed/>
    <w:rsid w:val="00092CF8"/>
    <w:rPr>
      <w:color w:val="605E5C"/>
      <w:shd w:val="clear" w:color="auto" w:fill="E1DFDD"/>
    </w:rPr>
  </w:style>
  <w:style w:type="paragraph" w:styleId="Header">
    <w:name w:val="header"/>
    <w:basedOn w:val="Normal"/>
    <w:link w:val="HeaderChar"/>
    <w:uiPriority w:val="99"/>
    <w:unhideWhenUsed/>
    <w:rsid w:val="00A71FD5"/>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1FD5"/>
  </w:style>
  <w:style w:type="paragraph" w:styleId="Footer">
    <w:name w:val="footer"/>
    <w:basedOn w:val="Normal"/>
    <w:link w:val="FooterChar"/>
    <w:uiPriority w:val="99"/>
    <w:unhideWhenUsed/>
    <w:rsid w:val="00A71F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1FD5"/>
  </w:style>
  <w:style w:type="paragraph" w:customStyle="1" w:styleId="xmsonormal">
    <w:name w:val="x_msonormal"/>
    <w:basedOn w:val="Normal"/>
    <w:rsid w:val="003C245D"/>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C607A9"/>
    <w:pPr>
      <w:spacing w:after="0" w:line="240" w:lineRule="auto"/>
    </w:pPr>
  </w:style>
  <w:style w:type="character" w:styleId="CommentReference">
    <w:name w:val="annotation reference"/>
    <w:basedOn w:val="DefaultParagraphFont"/>
    <w:uiPriority w:val="99"/>
    <w:semiHidden/>
    <w:unhideWhenUsed/>
    <w:rsid w:val="00C607A9"/>
    <w:rPr>
      <w:sz w:val="16"/>
      <w:szCs w:val="16"/>
    </w:rPr>
  </w:style>
  <w:style w:type="paragraph" w:styleId="CommentText">
    <w:name w:val="annotation text"/>
    <w:basedOn w:val="Normal"/>
    <w:link w:val="CommentTextChar"/>
    <w:uiPriority w:val="99"/>
    <w:semiHidden/>
    <w:unhideWhenUsed/>
    <w:rsid w:val="00C607A9"/>
    <w:pPr>
      <w:spacing w:line="240" w:lineRule="auto"/>
    </w:pPr>
    <w:rPr>
      <w:sz w:val="20"/>
      <w:szCs w:val="20"/>
    </w:rPr>
  </w:style>
  <w:style w:type="character" w:customStyle="1" w:styleId="CommentTextChar">
    <w:name w:val="Comment Text Char"/>
    <w:basedOn w:val="DefaultParagraphFont"/>
    <w:link w:val="CommentText"/>
    <w:uiPriority w:val="99"/>
    <w:semiHidden/>
    <w:rsid w:val="00C607A9"/>
    <w:rPr>
      <w:sz w:val="20"/>
      <w:szCs w:val="20"/>
    </w:rPr>
  </w:style>
  <w:style w:type="paragraph" w:styleId="CommentSubject">
    <w:name w:val="annotation subject"/>
    <w:basedOn w:val="CommentText"/>
    <w:next w:val="CommentText"/>
    <w:link w:val="CommentSubjectChar"/>
    <w:uiPriority w:val="99"/>
    <w:semiHidden/>
    <w:unhideWhenUsed/>
    <w:rsid w:val="00C607A9"/>
    <w:rPr>
      <w:b/>
      <w:bCs/>
    </w:rPr>
  </w:style>
  <w:style w:type="character" w:customStyle="1" w:styleId="CommentSubjectChar">
    <w:name w:val="Comment Subject Char"/>
    <w:basedOn w:val="CommentTextChar"/>
    <w:link w:val="CommentSubject"/>
    <w:uiPriority w:val="99"/>
    <w:semiHidden/>
    <w:rsid w:val="00C607A9"/>
    <w:rPr>
      <w:b/>
      <w:bCs/>
      <w:sz w:val="20"/>
      <w:szCs w:val="20"/>
    </w:rPr>
  </w:style>
  <w:style w:type="paragraph" w:styleId="BalloonText">
    <w:name w:val="Balloon Text"/>
    <w:basedOn w:val="Normal"/>
    <w:link w:val="BalloonTextChar"/>
    <w:uiPriority w:val="99"/>
    <w:semiHidden/>
    <w:unhideWhenUsed/>
    <w:rsid w:val="001306C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306C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2280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www.ariss-usa.org" TargetMode="External"/><Relationship Id="rId12" Type="http://schemas.openxmlformats.org/officeDocument/2006/relationships/header" Target="header3.xml"/><Relationship Id="rId17" Type="http://schemas.microsoft.com/office/2016/09/relationships/commentsIds" Target="commentsIds.xml"/><Relationship Id="rId2" Type="http://schemas.openxmlformats.org/officeDocument/2006/relationships/settings" Target="settings.xml"/><Relationship Id="rId16" Type="http://schemas.microsoft.com/office/2018/08/relationships/commentsExtensible" Target="commentsExtensi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98</TotalTime>
  <Pages>2</Pages>
  <Words>725</Words>
  <Characters>4135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Bauer</dc:creator>
  <cp:keywords/>
  <dc:description/>
  <cp:lastModifiedBy>Rosalie White</cp:lastModifiedBy>
  <cp:revision>8</cp:revision>
  <dcterms:created xsi:type="dcterms:W3CDTF">2021-12-23T13:30:00Z</dcterms:created>
  <dcterms:modified xsi:type="dcterms:W3CDTF">2022-01-05T19:58:00Z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83f872e-d8d7-43ac-9961-0f2ad31e50e5_Enabled">
    <vt:lpwstr>true</vt:lpwstr>
  </property>
  <property fmtid="{D5CDD505-2E9C-101B-9397-08002B2CF9AE}" pid="3" name="MSIP_Label_a83f872e-d8d7-43ac-9961-0f2ad31e50e5_SetDate">
    <vt:lpwstr>2021-11-01T18:50:03Z</vt:lpwstr>
  </property>
  <property fmtid="{D5CDD505-2E9C-101B-9397-08002B2CF9AE}" pid="4" name="MSIP_Label_a83f872e-d8d7-43ac-9961-0f2ad31e50e5_Method">
    <vt:lpwstr>Standard</vt:lpwstr>
  </property>
  <property fmtid="{D5CDD505-2E9C-101B-9397-08002B2CF9AE}" pid="5" name="MSIP_Label_a83f872e-d8d7-43ac-9961-0f2ad31e50e5_Name">
    <vt:lpwstr>a83f872e-d8d7-43ac-9961-0f2ad31e50e5</vt:lpwstr>
  </property>
  <property fmtid="{D5CDD505-2E9C-101B-9397-08002B2CF9AE}" pid="6" name="MSIP_Label_a83f872e-d8d7-43ac-9961-0f2ad31e50e5_SiteId">
    <vt:lpwstr>fa8c194a-f8e2-43c5-bc39-b637579e39e0</vt:lpwstr>
  </property>
  <property fmtid="{D5CDD505-2E9C-101B-9397-08002B2CF9AE}" pid="7" name="MSIP_Label_a83f872e-d8d7-43ac-9961-0f2ad31e50e5_ActionId">
    <vt:lpwstr>b57fca79-b79a-4c26-9015-5fe026412ab3</vt:lpwstr>
  </property>
  <property fmtid="{D5CDD505-2E9C-101B-9397-08002B2CF9AE}" pid="8" name="MSIP_Label_a83f872e-d8d7-43ac-9961-0f2ad31e50e5_ContentBits">
    <vt:lpwstr>0</vt:lpwstr>
  </property>
</Properties>
</file>